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6F" w:rsidRDefault="00F03F6D" w:rsidP="0096386F">
      <w:pPr>
        <w:pStyle w:val="Style13"/>
        <w:widowControl/>
        <w:spacing w:before="19" w:line="100" w:lineRule="atLeast"/>
        <w:ind w:left="-567" w:firstLine="567"/>
        <w:jc w:val="both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ПРИЛОЖЕНИЕ  6</w:t>
      </w:r>
    </w:p>
    <w:p w:rsidR="0096386F" w:rsidRDefault="0096386F" w:rsidP="00D241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86F" w:rsidRDefault="0060232A" w:rsidP="00602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Краеведение</w:t>
      </w:r>
    </w:p>
    <w:p w:rsidR="00D2418D" w:rsidRPr="00D2418D" w:rsidRDefault="00D2418D" w:rsidP="00D2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18D">
        <w:rPr>
          <w:rFonts w:ascii="Times New Roman" w:hAnsi="Times New Roman" w:cs="Times New Roman"/>
          <w:b/>
          <w:sz w:val="28"/>
          <w:szCs w:val="28"/>
        </w:rPr>
        <w:t>Цели и задачи курса:</w:t>
      </w:r>
    </w:p>
    <w:p w:rsidR="00D2418D" w:rsidRPr="00D2418D" w:rsidRDefault="00D2418D" w:rsidP="00D241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18D">
        <w:rPr>
          <w:rFonts w:ascii="Times New Roman" w:hAnsi="Times New Roman" w:cs="Times New Roman"/>
          <w:sz w:val="28"/>
          <w:szCs w:val="28"/>
        </w:rPr>
        <w:t xml:space="preserve">Сформировать у детей представление  о географическом, культурном и  </w:t>
      </w:r>
      <w:proofErr w:type="spellStart"/>
      <w:r w:rsidRPr="00D2418D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D2418D">
        <w:rPr>
          <w:rFonts w:ascii="Times New Roman" w:hAnsi="Times New Roman" w:cs="Times New Roman"/>
          <w:sz w:val="28"/>
          <w:szCs w:val="28"/>
        </w:rPr>
        <w:t xml:space="preserve"> – экологическом своеобразии Красноярского края.</w:t>
      </w:r>
    </w:p>
    <w:p w:rsidR="00D2418D" w:rsidRPr="00D2418D" w:rsidRDefault="00D2418D" w:rsidP="00D241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18D">
        <w:rPr>
          <w:rFonts w:ascii="Times New Roman" w:hAnsi="Times New Roman" w:cs="Times New Roman"/>
          <w:sz w:val="28"/>
          <w:szCs w:val="28"/>
        </w:rPr>
        <w:t xml:space="preserve">Дать понять, что город  </w:t>
      </w:r>
      <w:proofErr w:type="spellStart"/>
      <w:r w:rsidRPr="00D2418D">
        <w:rPr>
          <w:rFonts w:ascii="Times New Roman" w:hAnsi="Times New Roman" w:cs="Times New Roman"/>
          <w:sz w:val="28"/>
          <w:szCs w:val="28"/>
        </w:rPr>
        <w:t>Игарка</w:t>
      </w:r>
      <w:proofErr w:type="spellEnd"/>
      <w:r w:rsidR="006261BB">
        <w:rPr>
          <w:rFonts w:ascii="Times New Roman" w:hAnsi="Times New Roman" w:cs="Times New Roman"/>
          <w:sz w:val="28"/>
          <w:szCs w:val="28"/>
        </w:rPr>
        <w:t>, Туруханский район</w:t>
      </w:r>
      <w:r w:rsidRPr="00D2418D">
        <w:rPr>
          <w:rFonts w:ascii="Times New Roman" w:hAnsi="Times New Roman" w:cs="Times New Roman"/>
          <w:sz w:val="28"/>
          <w:szCs w:val="28"/>
        </w:rPr>
        <w:t xml:space="preserve"> и Красноярский край, есть часть нашей Родины России.</w:t>
      </w:r>
    </w:p>
    <w:p w:rsidR="00D2418D" w:rsidRPr="00D2418D" w:rsidRDefault="00D2418D" w:rsidP="00D241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18D">
        <w:rPr>
          <w:rFonts w:ascii="Times New Roman" w:hAnsi="Times New Roman" w:cs="Times New Roman"/>
          <w:sz w:val="28"/>
          <w:szCs w:val="28"/>
        </w:rPr>
        <w:t>Формировать представление о многообразии народов населяющих наш край, особенностях их быта, национальной одежды, типичных занятиях.</w:t>
      </w:r>
    </w:p>
    <w:p w:rsidR="00D2418D" w:rsidRPr="00D2418D" w:rsidRDefault="00D2418D" w:rsidP="00D241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18D">
        <w:rPr>
          <w:rFonts w:ascii="Times New Roman" w:hAnsi="Times New Roman" w:cs="Times New Roman"/>
          <w:sz w:val="28"/>
          <w:szCs w:val="28"/>
        </w:rPr>
        <w:t>Помочь детям осмыслить, что благодаря транспортным средствам (воздушный, железнодорожный, водный) между городами и селами края налажена связь.</w:t>
      </w:r>
    </w:p>
    <w:p w:rsidR="00D2418D" w:rsidRPr="00D2418D" w:rsidRDefault="00D2418D" w:rsidP="00D241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18D">
        <w:rPr>
          <w:rFonts w:ascii="Times New Roman" w:hAnsi="Times New Roman" w:cs="Times New Roman"/>
          <w:sz w:val="28"/>
          <w:szCs w:val="28"/>
        </w:rPr>
        <w:t>Дать понять, что наш край не только большой, но красивый и богатый историческими объектами и памятниками архитектуры.</w:t>
      </w:r>
    </w:p>
    <w:p w:rsidR="00D2418D" w:rsidRPr="00D2418D" w:rsidRDefault="00D2418D" w:rsidP="00D241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18D">
        <w:rPr>
          <w:rFonts w:ascii="Times New Roman" w:hAnsi="Times New Roman" w:cs="Times New Roman"/>
          <w:sz w:val="28"/>
          <w:szCs w:val="28"/>
        </w:rPr>
        <w:t>Уточнить, что богатство нашего края создавали люди, живущие на этой земле и многие из них, стали известными.</w:t>
      </w:r>
    </w:p>
    <w:p w:rsidR="00D2418D" w:rsidRPr="00D2418D" w:rsidRDefault="00D2418D" w:rsidP="00D241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18D">
        <w:rPr>
          <w:rFonts w:ascii="Times New Roman" w:hAnsi="Times New Roman" w:cs="Times New Roman"/>
          <w:sz w:val="28"/>
          <w:szCs w:val="28"/>
        </w:rPr>
        <w:t>Формировать любовь к родному городу и краю, интерес к прошлому и настоящему, чувство гордости за своих земляков.</w:t>
      </w:r>
    </w:p>
    <w:p w:rsidR="00D2418D" w:rsidRPr="00D2418D" w:rsidRDefault="00D2418D" w:rsidP="00D2418D">
      <w:pPr>
        <w:spacing w:after="0"/>
        <w:ind w:left="90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1134"/>
        <w:gridCol w:w="8045"/>
      </w:tblGrid>
      <w:tr w:rsidR="00D2418D" w:rsidRPr="00D2418D" w:rsidTr="006C7606">
        <w:tc>
          <w:tcPr>
            <w:tcW w:w="2269" w:type="dxa"/>
            <w:gridSpan w:val="2"/>
            <w:shd w:val="clear" w:color="auto" w:fill="auto"/>
          </w:tcPr>
          <w:p w:rsidR="00D2418D" w:rsidRPr="00D2418D" w:rsidRDefault="00D2418D" w:rsidP="006261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Блоки</w:t>
            </w:r>
          </w:p>
        </w:tc>
        <w:tc>
          <w:tcPr>
            <w:tcW w:w="8045" w:type="dxa"/>
            <w:shd w:val="clear" w:color="auto" w:fill="auto"/>
          </w:tcPr>
          <w:p w:rsidR="00D2418D" w:rsidRPr="00D2418D" w:rsidRDefault="00D2418D" w:rsidP="00D241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Игарка</w:t>
            </w:r>
            <w:proofErr w:type="spellEnd"/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город наш родной»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18D" w:rsidRPr="00D2418D" w:rsidTr="006C7606">
        <w:tc>
          <w:tcPr>
            <w:tcW w:w="10314" w:type="dxa"/>
            <w:gridSpan w:val="3"/>
            <w:shd w:val="clear" w:color="auto" w:fill="auto"/>
          </w:tcPr>
          <w:p w:rsidR="00D2418D" w:rsidRPr="00D2418D" w:rsidRDefault="00D2418D" w:rsidP="00D241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18D" w:rsidRPr="00D2418D" w:rsidTr="006C7606">
        <w:tc>
          <w:tcPr>
            <w:tcW w:w="1135" w:type="dxa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6261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лок</w:t>
            </w:r>
          </w:p>
        </w:tc>
        <w:tc>
          <w:tcPr>
            <w:tcW w:w="9179" w:type="dxa"/>
            <w:gridSpan w:val="2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 </w:t>
            </w:r>
            <w:proofErr w:type="gram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фактом о том</w:t>
            </w:r>
            <w:proofErr w:type="gram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, откуда пошло название «</w:t>
            </w:r>
            <w:proofErr w:type="spell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Игарка</w:t>
            </w:r>
            <w:proofErr w:type="spell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Познакомить с образованием  Игарки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- Знакомить с художественной литературой об </w:t>
            </w:r>
            <w:proofErr w:type="spell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Игарке</w:t>
            </w:r>
            <w:proofErr w:type="spell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, поэтами и писателями города.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Знакомить с предприятиями города, пользой от них.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Показать памятники и достопримечательности города, рассказать о них.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Речевые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Учить детей свободно рассказывать о своей малой Родине, достопримечательностях города.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Дать возможность рассказывать стихи о родном городе, его природе.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Закреплять умение находить на фотографиях и картинах места родного города, рассказывать о них.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Воспитывать у детей любовь к родному городу, гордость за его людей и пользу краю.</w:t>
            </w:r>
          </w:p>
        </w:tc>
      </w:tr>
      <w:tr w:rsidR="00D2418D" w:rsidRPr="00D2418D" w:rsidTr="006C7606">
        <w:tc>
          <w:tcPr>
            <w:tcW w:w="1135" w:type="dxa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</w:p>
        </w:tc>
        <w:tc>
          <w:tcPr>
            <w:tcW w:w="9179" w:type="dxa"/>
            <w:gridSpan w:val="2"/>
            <w:shd w:val="clear" w:color="auto" w:fill="auto"/>
          </w:tcPr>
          <w:p w:rsidR="00B50109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по городам Красноярского края»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задачи: </w:t>
            </w:r>
          </w:p>
          <w:p w:rsidR="00D2418D" w:rsidRPr="00D2418D" w:rsidRDefault="00D2418D" w:rsidP="00D2418D">
            <w:pPr>
              <w:spacing w:after="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- Дать представление о некоторых городах Красноярского края:  Дивногорск, </w:t>
            </w:r>
          </w:p>
          <w:p w:rsidR="00D2418D" w:rsidRPr="00D2418D" w:rsidRDefault="00D2418D" w:rsidP="00D2418D">
            <w:pPr>
              <w:spacing w:after="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   Минусинск, </w:t>
            </w:r>
            <w:proofErr w:type="spell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Лесосибирск</w:t>
            </w:r>
            <w:proofErr w:type="spell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, Новосибирск, Дудинка, Норильск…</w:t>
            </w:r>
          </w:p>
          <w:p w:rsidR="00D2418D" w:rsidRPr="00D2418D" w:rsidRDefault="00D2418D" w:rsidP="00D2418D">
            <w:pPr>
              <w:spacing w:after="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- Познакомиться с историей образования Красноярского края и его </w:t>
            </w:r>
            <w:proofErr w:type="gram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старейшим</w:t>
            </w:r>
            <w:proofErr w:type="gramEnd"/>
          </w:p>
          <w:p w:rsidR="00D2418D" w:rsidRPr="00D2418D" w:rsidRDefault="00D2418D" w:rsidP="00D2418D">
            <w:pPr>
              <w:spacing w:after="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  городом Енисейском.</w:t>
            </w:r>
          </w:p>
          <w:p w:rsidR="00D2418D" w:rsidRPr="00D2418D" w:rsidRDefault="00D2418D" w:rsidP="00D2418D">
            <w:pPr>
              <w:spacing w:after="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- Дать понятие о том, что села и города Красноярского края связаны </w:t>
            </w:r>
            <w:proofErr w:type="gram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различными</w:t>
            </w:r>
            <w:proofErr w:type="gramEnd"/>
          </w:p>
          <w:p w:rsidR="00D2418D" w:rsidRPr="00D2418D" w:rsidRDefault="00D2418D" w:rsidP="00D2418D">
            <w:pPr>
              <w:spacing w:after="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   видами транспорта (воздушным, водным, железнодорожным)</w:t>
            </w:r>
          </w:p>
          <w:p w:rsidR="00D2418D" w:rsidRPr="00D2418D" w:rsidRDefault="00D2418D" w:rsidP="00D2418D">
            <w:pPr>
              <w:spacing w:after="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 - Закрепить представление о том, что Енисей разделяет наш край с юга на север.</w:t>
            </w:r>
          </w:p>
          <w:p w:rsidR="00D2418D" w:rsidRPr="00D2418D" w:rsidRDefault="00D2418D" w:rsidP="00D2418D">
            <w:pPr>
              <w:spacing w:after="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 - Познакомить с достопримечательностями городов края, их историей.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Речевые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 - Упражнять детей в составлении рассказов о городах Красноярского края,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   пользоваться различными средствами выразительности.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  - Закреплять умение работать с картой края, находить и показывать крупные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города и реки.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   - Воспитывать у детей желание узнавать о крае, в котором они живут, о некоторых  фактах истории.</w:t>
            </w:r>
          </w:p>
        </w:tc>
      </w:tr>
      <w:tr w:rsidR="00D2418D" w:rsidRPr="00D2418D" w:rsidTr="006C7606">
        <w:tc>
          <w:tcPr>
            <w:tcW w:w="1135" w:type="dxa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</w:p>
        </w:tc>
        <w:tc>
          <w:tcPr>
            <w:tcW w:w="9179" w:type="dxa"/>
            <w:gridSpan w:val="2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«Красноярск – главный город  края»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Воспитывать гордость за величие Красноярского края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любознательность и познавательный интерес к главному городу края </w:t>
            </w:r>
            <w:proofErr w:type="gram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расноярску.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 </w:t>
            </w:r>
            <w:proofErr w:type="gram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фактом о том</w:t>
            </w:r>
            <w:proofErr w:type="gram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, откуда пришло такое название  (Красный Яр)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- Дать понятие о предприятиях города, пользе от них.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Речевые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Учить детей излагать материал о главном городе края, рассказывать о его предприятиях, достопримечательностях.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Практические задачи: 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безошибочно</w:t>
            </w:r>
            <w:proofErr w:type="gram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Красноярск на карте края.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Учить находить среди многих памятники, известные здания,   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Красноярска, называть их.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Прививать детям любовь к главному городу края - Красноярску, воспитывать гордость за его пользу  России.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18D" w:rsidRPr="00D2418D" w:rsidTr="006C7606">
        <w:tc>
          <w:tcPr>
            <w:tcW w:w="1135" w:type="dxa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</w:p>
        </w:tc>
        <w:tc>
          <w:tcPr>
            <w:tcW w:w="9179" w:type="dxa"/>
            <w:gridSpan w:val="2"/>
            <w:shd w:val="clear" w:color="auto" w:fill="auto"/>
          </w:tcPr>
          <w:p w:rsidR="00D2418D" w:rsidRPr="00D2418D" w:rsidRDefault="00D2418D" w:rsidP="00D241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«Север края»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задачи: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представление о многообразии народов, населяющих наш край, особенностях их быта, национальной одежды, типичных занятиях.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- Дать понятие, </w:t>
            </w:r>
            <w:proofErr w:type="gram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несмотря на суровые условия Севера нашего края, там живут люди мужественных профессий: оленеводы, охотники, рыболовы.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Познакомить с некоторыми культурными традициями северных народностей и особенностей их быта: кочующее население, мастера изделий по художественной вышивке бисером.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Уточнить, что благодаря промыслам народов, населяющих север, создаются богатства нашего края: меха, рыба, мясо.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- Знакомит </w:t>
            </w:r>
            <w:proofErr w:type="gram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народными сказками, песнями, пословицами.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Речевые задачи: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Использовать разнообразные формы познания (модели, схемы, символы, знаки)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Выстраивать связи и отношения (быт людей, климатические условия, их одежды, промыслы) через речь – доказательство.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- Обогатить словарь детей </w:t>
            </w:r>
            <w:proofErr w:type="gram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выражениями</w:t>
            </w:r>
            <w:proofErr w:type="gram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связанными с культурой народов, населяющих наш край.</w:t>
            </w:r>
          </w:p>
          <w:p w:rsid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Учить рассказыванию народных сказок.</w:t>
            </w:r>
          </w:p>
          <w:p w:rsidR="006C7606" w:rsidRPr="00D2418D" w:rsidRDefault="006C7606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-Воспитывать у детей чувства симпатии к представителям разных народностей  нашего края</w:t>
            </w:r>
          </w:p>
        </w:tc>
      </w:tr>
      <w:tr w:rsidR="00D2418D" w:rsidRPr="00D2418D" w:rsidTr="006C7606">
        <w:tc>
          <w:tcPr>
            <w:tcW w:w="1135" w:type="dxa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</w:p>
        </w:tc>
        <w:tc>
          <w:tcPr>
            <w:tcW w:w="9179" w:type="dxa"/>
            <w:gridSpan w:val="2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«Растительный мир Красноярского края»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задачи: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Сформировать у детей представления о многообразии растительного мира Красноярского края.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Показать зависимость роста от климатических условий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Расширять знания детей о пользе леса для жизни человека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Знакомить с лекарственными растениями края.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Речевые задачи: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Знакомить с пословицами, поговорками, стихами о лесе, растениях.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Упражнять в выделении существенных признаков принадлежности человека к миру живой природы.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Перессказ</w:t>
            </w:r>
            <w:proofErr w:type="spell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литературных произведений, активизируя словарный запас.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Воспитывать чувства единства человека и природы.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Учить видеть красоту природы,  бережно относиться к ней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Стремление создать благоприятные условия для жизни растений.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- Узнавать по фото, иллюстрациям, в гербарии растения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Красноярского края.</w:t>
            </w:r>
          </w:p>
        </w:tc>
      </w:tr>
      <w:tr w:rsidR="00D2418D" w:rsidRPr="00D2418D" w:rsidTr="006C7606">
        <w:tc>
          <w:tcPr>
            <w:tcW w:w="1135" w:type="dxa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</w:p>
        </w:tc>
        <w:tc>
          <w:tcPr>
            <w:tcW w:w="9179" w:type="dxa"/>
            <w:gridSpan w:val="2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«Животный мир Красноярского края»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Сформировать у детей представление о разнообразии животного мира  Красноярского края.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Дать знания о среде обитания диких животных живущих в нашем крае.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Уточнить и расширить знания детей о приспособлении животных разных  классов живущих в разных природных зонах.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Учить устанавливать связи между особенностями поведения и среды   обитания диких животных.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Речевые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Совершенствовать навыки диалогической и монологической речи, умение использовать речь – доказательство.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Учить составлять описательные рассказы.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Знакомить со стихами и рассказами о животных.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интерес, любознательность к животным, стремление не нарушать сложившиеся в природе связи.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18D" w:rsidRPr="00D2418D" w:rsidTr="006C7606">
        <w:tc>
          <w:tcPr>
            <w:tcW w:w="1135" w:type="dxa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</w:p>
        </w:tc>
        <w:tc>
          <w:tcPr>
            <w:tcW w:w="9179" w:type="dxa"/>
            <w:gridSpan w:val="2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«Они прославили наш город и край»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великими и талантливыми людьми, которые прославили наш край: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В.И.Суриков, А.Г.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Поздеев</w:t>
            </w:r>
            <w:proofErr w:type="spell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- художники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В.П.Астафьев писатель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М.Годенко</w:t>
            </w:r>
            <w:proofErr w:type="spell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- художественный руководитель танца Сибири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Иван Ярыгин - спортсмен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Дмитрий Хворостовский - певец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Наймушина</w:t>
            </w:r>
            <w:proofErr w:type="spell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- гимнастка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Петр Кузнецов - покоритель горной вершины Эверест.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Дать понятие, что этих великих людей знают не только в нашем городе, крае, но и во всем мире.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Познакомить с творчеством этих людей, подвести к пониманию значимости их большого труда.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Речевые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Обогащать словарь детей новыми выражениями. Развивать способность пользоваться  разными речевыми средствами.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уважительное отношение и чувство гордости за своих земляков.</w:t>
            </w:r>
          </w:p>
        </w:tc>
      </w:tr>
      <w:tr w:rsidR="00D2418D" w:rsidRPr="00D2418D" w:rsidTr="006C7606">
        <w:tc>
          <w:tcPr>
            <w:tcW w:w="1135" w:type="dxa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</w:p>
        </w:tc>
        <w:tc>
          <w:tcPr>
            <w:tcW w:w="9179" w:type="dxa"/>
            <w:gridSpan w:val="2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«Наш край чудесный Красноярский»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задачи: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-Закрепить все полученные знания за год с помощью загадок, викторин, кроссвордов…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Уметь показывать на карте города, реки края.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Находить на карте и показывать места обитания животных края и растения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Закрепить знание северного фольклора.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Речевые задачи: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Знать стихи о городе, крае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в речи пословицы, поговорки, стихи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- Уметь изобразить в рисунке, аппликации природу, труд людей края и родного города.</w:t>
            </w:r>
          </w:p>
        </w:tc>
      </w:tr>
    </w:tbl>
    <w:p w:rsidR="00731FF8" w:rsidRDefault="00731FF8" w:rsidP="00D2418D">
      <w:pPr>
        <w:spacing w:after="0"/>
      </w:pPr>
    </w:p>
    <w:sectPr w:rsidR="00731FF8" w:rsidSect="00B60D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F9" w:rsidRDefault="004D34F9" w:rsidP="006C7606">
      <w:pPr>
        <w:spacing w:after="0" w:line="240" w:lineRule="auto"/>
      </w:pPr>
      <w:r>
        <w:separator/>
      </w:r>
    </w:p>
  </w:endnote>
  <w:endnote w:type="continuationSeparator" w:id="0">
    <w:p w:rsidR="004D34F9" w:rsidRDefault="004D34F9" w:rsidP="006C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2111"/>
      <w:docPartObj>
        <w:docPartGallery w:val="Page Numbers (Bottom of Page)"/>
        <w:docPartUnique/>
      </w:docPartObj>
    </w:sdtPr>
    <w:sdtContent>
      <w:p w:rsidR="006C7606" w:rsidRDefault="00ED5B65">
        <w:pPr>
          <w:pStyle w:val="a5"/>
          <w:jc w:val="center"/>
        </w:pPr>
        <w:fldSimple w:instr=" PAGE   \* MERGEFORMAT ">
          <w:r w:rsidR="006261BB">
            <w:rPr>
              <w:noProof/>
            </w:rPr>
            <w:t>1</w:t>
          </w:r>
        </w:fldSimple>
      </w:p>
    </w:sdtContent>
  </w:sdt>
  <w:p w:rsidR="006C7606" w:rsidRDefault="006C76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F9" w:rsidRDefault="004D34F9" w:rsidP="006C7606">
      <w:pPr>
        <w:spacing w:after="0" w:line="240" w:lineRule="auto"/>
      </w:pPr>
      <w:r>
        <w:separator/>
      </w:r>
    </w:p>
  </w:footnote>
  <w:footnote w:type="continuationSeparator" w:id="0">
    <w:p w:rsidR="004D34F9" w:rsidRDefault="004D34F9" w:rsidP="006C7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DE4"/>
    <w:multiLevelType w:val="hybridMultilevel"/>
    <w:tmpl w:val="4C1E7F1E"/>
    <w:lvl w:ilvl="0" w:tplc="76B0D3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418D"/>
    <w:rsid w:val="001B4C96"/>
    <w:rsid w:val="003F0279"/>
    <w:rsid w:val="00450110"/>
    <w:rsid w:val="004D34F9"/>
    <w:rsid w:val="0060232A"/>
    <w:rsid w:val="006261BB"/>
    <w:rsid w:val="006C7606"/>
    <w:rsid w:val="00731FF8"/>
    <w:rsid w:val="0096386F"/>
    <w:rsid w:val="00B03744"/>
    <w:rsid w:val="00B50109"/>
    <w:rsid w:val="00B60D84"/>
    <w:rsid w:val="00D2418D"/>
    <w:rsid w:val="00DF37B1"/>
    <w:rsid w:val="00ED5B65"/>
    <w:rsid w:val="00F0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96386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4">
    <w:name w:val="Font Style44"/>
    <w:rsid w:val="0096386F"/>
    <w:rPr>
      <w:rFonts w:ascii="Times New Roman" w:hAnsi="Times New Roman" w:cs="Times New Roman" w:hint="default"/>
      <w:sz w:val="24"/>
    </w:rPr>
  </w:style>
  <w:style w:type="paragraph" w:styleId="a3">
    <w:name w:val="header"/>
    <w:basedOn w:val="a"/>
    <w:link w:val="a4"/>
    <w:uiPriority w:val="99"/>
    <w:semiHidden/>
    <w:unhideWhenUsed/>
    <w:rsid w:val="006C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7606"/>
  </w:style>
  <w:style w:type="paragraph" w:styleId="a5">
    <w:name w:val="footer"/>
    <w:basedOn w:val="a"/>
    <w:link w:val="a6"/>
    <w:uiPriority w:val="99"/>
    <w:unhideWhenUsed/>
    <w:rsid w:val="006C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2019-04-17T02:07:00Z</cp:lastPrinted>
  <dcterms:created xsi:type="dcterms:W3CDTF">2017-05-22T06:27:00Z</dcterms:created>
  <dcterms:modified xsi:type="dcterms:W3CDTF">2020-04-21T05:22:00Z</dcterms:modified>
</cp:coreProperties>
</file>