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49A" w:rsidRPr="0008249A" w:rsidRDefault="0008249A" w:rsidP="0008249A">
      <w:pPr>
        <w:spacing w:after="0"/>
        <w:jc w:val="center"/>
        <w:rPr>
          <w:rFonts w:ascii="Times New Roman" w:eastAsia="Times New Roman" w:hAnsi="Times New Roman" w:cs="Times New Roman"/>
          <w:sz w:val="28"/>
          <w:szCs w:val="28"/>
          <w:lang w:eastAsia="ru-RU"/>
        </w:rPr>
      </w:pPr>
      <w:r w:rsidRPr="0008249A">
        <w:rPr>
          <w:rFonts w:ascii="Times New Roman" w:eastAsia="Times New Roman" w:hAnsi="Times New Roman" w:cs="Times New Roman"/>
          <w:b/>
          <w:sz w:val="28"/>
          <w:szCs w:val="28"/>
          <w:lang w:eastAsia="ru-RU"/>
        </w:rPr>
        <w:t>Описание предметно-развивающей среды.</w:t>
      </w:r>
    </w:p>
    <w:p w:rsidR="008215ED" w:rsidRDefault="0008249A" w:rsidP="008215ED">
      <w:pPr>
        <w:spacing w:after="0"/>
        <w:rPr>
          <w:rFonts w:ascii="Times New Roman" w:eastAsia="Times New Roman" w:hAnsi="Times New Roman" w:cs="Times New Roman"/>
          <w:sz w:val="28"/>
          <w:szCs w:val="28"/>
          <w:lang w:eastAsia="ru-RU"/>
        </w:rPr>
      </w:pPr>
      <w:r w:rsidRPr="0008249A">
        <w:rPr>
          <w:rFonts w:ascii="Times New Roman" w:eastAsia="Times New Roman" w:hAnsi="Times New Roman" w:cs="Times New Roman"/>
          <w:sz w:val="28"/>
          <w:szCs w:val="28"/>
          <w:lang w:eastAsia="ru-RU"/>
        </w:rPr>
        <w:t xml:space="preserve">    </w:t>
      </w:r>
    </w:p>
    <w:p w:rsidR="004E541F" w:rsidRPr="004E541F" w:rsidRDefault="004E541F" w:rsidP="004E541F">
      <w:pPr>
        <w:pStyle w:val="a5"/>
        <w:spacing w:before="0" w:beforeAutospacing="0" w:after="0" w:afterAutospacing="0"/>
        <w:ind w:firstLine="567"/>
        <w:jc w:val="both"/>
        <w:rPr>
          <w:rFonts w:eastAsia="Times New Roman"/>
          <w:sz w:val="28"/>
          <w:szCs w:val="28"/>
        </w:rPr>
      </w:pPr>
      <w:r w:rsidRPr="004E541F">
        <w:rPr>
          <w:rFonts w:eastAsia="Times New Roman"/>
          <w:bCs/>
          <w:sz w:val="28"/>
          <w:szCs w:val="28"/>
        </w:rPr>
        <w:t>Развивающую предметно-пространственную среду в группе организую</w:t>
      </w:r>
      <w:r w:rsidRPr="004E541F">
        <w:rPr>
          <w:rFonts w:eastAsia="Times New Roman"/>
          <w:sz w:val="28"/>
          <w:szCs w:val="28"/>
        </w:rPr>
        <w:t xml:space="preserve"> с учётом требований ФГОС </w:t>
      </w:r>
      <w:proofErr w:type="gramStart"/>
      <w:r w:rsidRPr="004E541F">
        <w:rPr>
          <w:rFonts w:eastAsia="Times New Roman"/>
          <w:sz w:val="28"/>
          <w:szCs w:val="28"/>
        </w:rPr>
        <w:t>ДО</w:t>
      </w:r>
      <w:proofErr w:type="gramEnd"/>
      <w:r w:rsidRPr="004E541F">
        <w:rPr>
          <w:rFonts w:eastAsia="Times New Roman"/>
          <w:sz w:val="28"/>
          <w:szCs w:val="28"/>
        </w:rPr>
        <w:t xml:space="preserve"> </w:t>
      </w:r>
      <w:proofErr w:type="gramStart"/>
      <w:r w:rsidRPr="004E541F">
        <w:rPr>
          <w:rFonts w:eastAsia="Times New Roman"/>
          <w:sz w:val="28"/>
          <w:szCs w:val="28"/>
        </w:rPr>
        <w:t>по</w:t>
      </w:r>
      <w:proofErr w:type="gramEnd"/>
      <w:r w:rsidRPr="004E541F">
        <w:rPr>
          <w:rFonts w:eastAsia="Times New Roman"/>
          <w:sz w:val="28"/>
          <w:szCs w:val="28"/>
        </w:rPr>
        <w:t xml:space="preserve"> пяти образовательным областям, в соответствии с  Основной Образовательной программой дошкольного образования. </w:t>
      </w:r>
    </w:p>
    <w:p w:rsidR="004E541F" w:rsidRDefault="004E541F" w:rsidP="004E541F">
      <w:pPr>
        <w:pStyle w:val="a5"/>
        <w:spacing w:before="0" w:beforeAutospacing="0" w:after="0" w:afterAutospacing="0"/>
        <w:ind w:firstLine="567"/>
        <w:jc w:val="both"/>
        <w:rPr>
          <w:rFonts w:eastAsia="Times New Roman"/>
          <w:sz w:val="28"/>
          <w:szCs w:val="28"/>
        </w:rPr>
      </w:pPr>
      <w:r w:rsidRPr="004E541F">
        <w:rPr>
          <w:rFonts w:eastAsia="Times New Roman"/>
          <w:bCs/>
          <w:sz w:val="28"/>
          <w:szCs w:val="28"/>
        </w:rPr>
        <w:t>Развивающая среда организована</w:t>
      </w:r>
      <w:r w:rsidRPr="004E541F">
        <w:rPr>
          <w:rFonts w:eastAsia="Times New Roman"/>
          <w:sz w:val="28"/>
          <w:szCs w:val="28"/>
        </w:rPr>
        <w:t xml:space="preserve"> с учётом возрастных особенностей и интересов детей таким образом, чтобы ребёнок в течение дня мог найти для себя увлекательное дело. Соблюдая принцип доступности, располагаю материал на уровне глаз детей и вытянутой руки. Все игрушки и игровой материал размещён таким образом, чтобы дети могли свободно им играть и убирать на место. Оснащение центров меняется в соответствии с тематическим планированием образовательного процесса, значимыми событиями, праздниками, мероприятиями, временем года.</w:t>
      </w:r>
    </w:p>
    <w:p w:rsidR="004E541F" w:rsidRDefault="004E541F" w:rsidP="004E541F">
      <w:pPr>
        <w:pStyle w:val="a5"/>
        <w:spacing w:before="0" w:beforeAutospacing="0" w:after="0" w:afterAutospacing="0"/>
        <w:ind w:firstLine="567"/>
        <w:jc w:val="both"/>
        <w:rPr>
          <w:rFonts w:eastAsia="Times New Roman"/>
          <w:sz w:val="28"/>
          <w:szCs w:val="28"/>
        </w:rPr>
      </w:pPr>
      <w:r w:rsidRPr="004E541F">
        <w:rPr>
          <w:rFonts w:eastAsia="Times New Roman"/>
          <w:sz w:val="28"/>
          <w:szCs w:val="28"/>
        </w:rPr>
        <w:t xml:space="preserve">Центры активности </w:t>
      </w:r>
      <w:r w:rsidRPr="004E541F">
        <w:rPr>
          <w:rFonts w:eastAsia="Times New Roman"/>
          <w:bCs/>
          <w:sz w:val="28"/>
          <w:szCs w:val="28"/>
        </w:rPr>
        <w:t>организую</w:t>
      </w:r>
      <w:r w:rsidRPr="004E541F">
        <w:rPr>
          <w:rFonts w:eastAsia="Times New Roman"/>
          <w:sz w:val="28"/>
          <w:szCs w:val="28"/>
        </w:rPr>
        <w:t xml:space="preserve"> на основе интеграции видов деятельности детей по следующим направлениям:</w:t>
      </w:r>
    </w:p>
    <w:p w:rsidR="008E18F0" w:rsidRDefault="004E541F" w:rsidP="002A0F9C">
      <w:pPr>
        <w:pStyle w:val="a5"/>
        <w:spacing w:before="0" w:beforeAutospacing="0" w:after="0" w:afterAutospacing="0"/>
        <w:ind w:firstLine="567"/>
        <w:jc w:val="both"/>
      </w:pPr>
      <w:r w:rsidRPr="004E541F">
        <w:rPr>
          <w:rFonts w:eastAsia="Times New Roman"/>
          <w:b/>
          <w:sz w:val="28"/>
          <w:szCs w:val="28"/>
        </w:rPr>
        <w:t xml:space="preserve">Образовательная область </w:t>
      </w:r>
      <w:r w:rsidRPr="004E541F">
        <w:rPr>
          <w:rFonts w:eastAsia="Times New Roman"/>
          <w:b/>
          <w:iCs/>
          <w:sz w:val="28"/>
          <w:szCs w:val="28"/>
        </w:rPr>
        <w:t xml:space="preserve">«Познавательное </w:t>
      </w:r>
      <w:r w:rsidRPr="004E541F">
        <w:rPr>
          <w:rFonts w:eastAsia="Times New Roman"/>
          <w:b/>
          <w:bCs/>
          <w:iCs/>
          <w:sz w:val="28"/>
          <w:szCs w:val="28"/>
        </w:rPr>
        <w:t>развитие</w:t>
      </w:r>
      <w:r w:rsidRPr="004E541F">
        <w:rPr>
          <w:rFonts w:eastAsia="Times New Roman"/>
          <w:b/>
          <w:iCs/>
          <w:sz w:val="28"/>
          <w:szCs w:val="28"/>
        </w:rPr>
        <w:t>»</w:t>
      </w:r>
      <w:r w:rsidRPr="004E541F">
        <w:rPr>
          <w:rFonts w:eastAsia="Times New Roman"/>
          <w:sz w:val="28"/>
          <w:szCs w:val="28"/>
        </w:rPr>
        <w:t xml:space="preserve"> </w:t>
      </w:r>
      <w:r w:rsidRPr="004E541F">
        <w:rPr>
          <w:rFonts w:eastAsia="Times New Roman"/>
          <w:bCs/>
          <w:sz w:val="28"/>
          <w:szCs w:val="28"/>
        </w:rPr>
        <w:t>представлена</w:t>
      </w:r>
      <w:r w:rsidRPr="004E541F">
        <w:rPr>
          <w:rFonts w:eastAsia="Times New Roman"/>
          <w:sz w:val="28"/>
          <w:szCs w:val="28"/>
        </w:rPr>
        <w:t xml:space="preserve"> центром математического и сенсорного </w:t>
      </w:r>
      <w:r w:rsidRPr="004E541F">
        <w:rPr>
          <w:rFonts w:eastAsia="Times New Roman"/>
          <w:bCs/>
          <w:sz w:val="28"/>
          <w:szCs w:val="28"/>
        </w:rPr>
        <w:t>развития</w:t>
      </w:r>
      <w:r w:rsidRPr="004E541F">
        <w:rPr>
          <w:rFonts w:eastAsia="Times New Roman"/>
          <w:sz w:val="28"/>
          <w:szCs w:val="28"/>
        </w:rPr>
        <w:t xml:space="preserve">, центром экологии и экспериментирования, </w:t>
      </w:r>
      <w:r w:rsidR="002A0F9C">
        <w:rPr>
          <w:rFonts w:eastAsia="Times New Roman"/>
          <w:sz w:val="28"/>
          <w:szCs w:val="28"/>
        </w:rPr>
        <w:t xml:space="preserve"> музейным </w:t>
      </w:r>
      <w:r w:rsidRPr="004E541F">
        <w:rPr>
          <w:rFonts w:eastAsia="Times New Roman"/>
          <w:sz w:val="28"/>
          <w:szCs w:val="28"/>
        </w:rPr>
        <w:t>центром</w:t>
      </w:r>
      <w:r w:rsidR="00BD6616">
        <w:rPr>
          <w:rFonts w:eastAsia="Times New Roman"/>
          <w:sz w:val="28"/>
          <w:szCs w:val="28"/>
        </w:rPr>
        <w:t>, цент</w:t>
      </w:r>
      <w:r w:rsidR="002A0F9C">
        <w:rPr>
          <w:rFonts w:eastAsia="Times New Roman"/>
          <w:sz w:val="28"/>
          <w:szCs w:val="28"/>
        </w:rPr>
        <w:t>ром</w:t>
      </w:r>
      <w:r w:rsidRPr="004E541F">
        <w:rPr>
          <w:rFonts w:eastAsia="Times New Roman"/>
          <w:sz w:val="28"/>
          <w:szCs w:val="28"/>
        </w:rPr>
        <w:t xml:space="preserve"> конструктивно – строительной деятельности.</w:t>
      </w:r>
      <w:r w:rsidR="002A0F9C">
        <w:rPr>
          <w:rFonts w:eastAsia="Times New Roman"/>
          <w:sz w:val="28"/>
          <w:szCs w:val="28"/>
        </w:rPr>
        <w:t xml:space="preserve"> </w:t>
      </w:r>
      <w:r w:rsidRPr="002A0F9C">
        <w:rPr>
          <w:rFonts w:eastAsia="Times New Roman"/>
          <w:sz w:val="28"/>
          <w:szCs w:val="28"/>
        </w:rPr>
        <w:t xml:space="preserve">Целью </w:t>
      </w:r>
      <w:r w:rsidRPr="002A0F9C">
        <w:rPr>
          <w:rFonts w:eastAsia="Times New Roman"/>
          <w:bCs/>
          <w:sz w:val="28"/>
          <w:szCs w:val="28"/>
        </w:rPr>
        <w:t>организации</w:t>
      </w:r>
      <w:r w:rsidRPr="002A0F9C">
        <w:rPr>
          <w:rFonts w:eastAsia="Times New Roman"/>
          <w:sz w:val="28"/>
          <w:szCs w:val="28"/>
        </w:rPr>
        <w:t xml:space="preserve"> центра математического и сенсорного </w:t>
      </w:r>
      <w:r w:rsidRPr="002A0F9C">
        <w:rPr>
          <w:rFonts w:eastAsia="Times New Roman"/>
          <w:bCs/>
          <w:sz w:val="28"/>
          <w:szCs w:val="28"/>
        </w:rPr>
        <w:t>развития</w:t>
      </w:r>
      <w:r w:rsidRPr="002A0F9C">
        <w:rPr>
          <w:rFonts w:eastAsia="Times New Roman"/>
          <w:sz w:val="28"/>
          <w:szCs w:val="28"/>
        </w:rPr>
        <w:t xml:space="preserve"> </w:t>
      </w:r>
      <w:r w:rsidRPr="004E541F">
        <w:rPr>
          <w:rFonts w:eastAsia="Times New Roman"/>
          <w:sz w:val="28"/>
          <w:szCs w:val="28"/>
        </w:rPr>
        <w:t xml:space="preserve">является создание условий для обогащения сенсорного опыта детей, </w:t>
      </w:r>
      <w:r w:rsidRPr="004E541F">
        <w:rPr>
          <w:rFonts w:eastAsia="Times New Roman"/>
          <w:bCs/>
          <w:sz w:val="28"/>
          <w:szCs w:val="28"/>
        </w:rPr>
        <w:t>развития логики</w:t>
      </w:r>
      <w:r w:rsidRPr="004E541F">
        <w:rPr>
          <w:rFonts w:eastAsia="Times New Roman"/>
          <w:sz w:val="28"/>
          <w:szCs w:val="28"/>
        </w:rPr>
        <w:t xml:space="preserve">, мышления, внимания. В центре имеются разнообразные игры и пособия на </w:t>
      </w:r>
      <w:r w:rsidRPr="004E541F">
        <w:rPr>
          <w:rFonts w:eastAsia="Times New Roman"/>
          <w:bCs/>
          <w:sz w:val="28"/>
          <w:szCs w:val="28"/>
        </w:rPr>
        <w:t>развитие</w:t>
      </w:r>
      <w:r w:rsidRPr="004E541F">
        <w:rPr>
          <w:rFonts w:eastAsia="Times New Roman"/>
          <w:sz w:val="28"/>
          <w:szCs w:val="28"/>
        </w:rPr>
        <w:t xml:space="preserve"> умения различать и называть геометрические фигуры, воссоздавать фигуры из частей, сравнивать </w:t>
      </w:r>
      <w:r w:rsidRPr="004E541F">
        <w:rPr>
          <w:rFonts w:eastAsia="Times New Roman"/>
          <w:bCs/>
          <w:sz w:val="28"/>
          <w:szCs w:val="28"/>
        </w:rPr>
        <w:t>предметы</w:t>
      </w:r>
      <w:r w:rsidRPr="004E541F">
        <w:rPr>
          <w:rFonts w:eastAsia="Times New Roman"/>
          <w:sz w:val="28"/>
          <w:szCs w:val="28"/>
        </w:rPr>
        <w:t xml:space="preserve">, выделять отличия и сходства по 2-3-м признакам. Дети могут выбрать игры по </w:t>
      </w:r>
      <w:r w:rsidRPr="00350849">
        <w:rPr>
          <w:rFonts w:eastAsia="Times New Roman"/>
          <w:sz w:val="28"/>
          <w:szCs w:val="28"/>
        </w:rPr>
        <w:t>интересам:</w:t>
      </w:r>
      <w:r w:rsidRPr="004E541F">
        <w:rPr>
          <w:rFonts w:eastAsia="Times New Roman"/>
          <w:sz w:val="28"/>
          <w:szCs w:val="28"/>
        </w:rPr>
        <w:t xml:space="preserve"> кубики </w:t>
      </w:r>
      <w:r>
        <w:rPr>
          <w:rFonts w:eastAsia="Times New Roman"/>
          <w:sz w:val="28"/>
          <w:szCs w:val="28"/>
        </w:rPr>
        <w:t xml:space="preserve"> цифрами, г</w:t>
      </w:r>
      <w:r w:rsidRPr="004E541F">
        <w:rPr>
          <w:rFonts w:eastAsia="Times New Roman"/>
          <w:sz w:val="28"/>
          <w:szCs w:val="28"/>
        </w:rPr>
        <w:t xml:space="preserve">еометрическое лото, игрушки-головоломки, разрезные картинки, </w:t>
      </w:r>
      <w:proofErr w:type="spellStart"/>
      <w:r w:rsidRPr="004E541F">
        <w:rPr>
          <w:rFonts w:eastAsia="Times New Roman"/>
          <w:sz w:val="28"/>
          <w:szCs w:val="28"/>
        </w:rPr>
        <w:t>пазлы</w:t>
      </w:r>
      <w:proofErr w:type="spellEnd"/>
      <w:r w:rsidRPr="004E541F">
        <w:rPr>
          <w:rFonts w:eastAsia="Times New Roman"/>
          <w:sz w:val="28"/>
          <w:szCs w:val="28"/>
        </w:rPr>
        <w:t xml:space="preserve">, настольно-печатные, </w:t>
      </w:r>
      <w:r w:rsidRPr="004E541F">
        <w:rPr>
          <w:rFonts w:eastAsia="Times New Roman"/>
          <w:bCs/>
          <w:sz w:val="28"/>
          <w:szCs w:val="28"/>
        </w:rPr>
        <w:t>развивающие игры</w:t>
      </w:r>
      <w:r w:rsidRPr="004E541F">
        <w:rPr>
          <w:rFonts w:eastAsia="Times New Roman"/>
          <w:sz w:val="28"/>
          <w:szCs w:val="28"/>
        </w:rPr>
        <w:t xml:space="preserve">. А так же игры для </w:t>
      </w:r>
      <w:r w:rsidRPr="004E541F">
        <w:rPr>
          <w:rFonts w:eastAsia="Times New Roman"/>
          <w:bCs/>
          <w:sz w:val="28"/>
          <w:szCs w:val="28"/>
        </w:rPr>
        <w:t>развития мелкой моторики</w:t>
      </w:r>
      <w:r w:rsidRPr="004E541F">
        <w:rPr>
          <w:rFonts w:eastAsia="Times New Roman"/>
          <w:sz w:val="28"/>
          <w:szCs w:val="28"/>
        </w:rPr>
        <w:t xml:space="preserve">: мозаики разных форм, размера и цвета, которые дети любят использовать как </w:t>
      </w:r>
      <w:r w:rsidRPr="004E541F">
        <w:rPr>
          <w:rFonts w:eastAsia="Times New Roman"/>
          <w:bCs/>
          <w:sz w:val="28"/>
          <w:szCs w:val="28"/>
        </w:rPr>
        <w:t>предметы</w:t>
      </w:r>
      <w:r w:rsidRPr="004E541F">
        <w:rPr>
          <w:rFonts w:eastAsia="Times New Roman"/>
          <w:sz w:val="28"/>
          <w:szCs w:val="28"/>
        </w:rPr>
        <w:t>-заместители в сюжетно-ролевых играх, например, цветная мозаика часто оказывается в игрушечной кастрюльке. Геометрические фигуры и счётные палочки дети прим</w:t>
      </w:r>
      <w:r w:rsidR="00E1556E">
        <w:rPr>
          <w:rFonts w:eastAsia="Times New Roman"/>
          <w:sz w:val="28"/>
          <w:szCs w:val="28"/>
        </w:rPr>
        <w:t>еняют как строительный материал</w:t>
      </w:r>
      <w:r w:rsidR="009E1C34">
        <w:rPr>
          <w:rFonts w:eastAsia="Times New Roman"/>
          <w:sz w:val="28"/>
          <w:szCs w:val="28"/>
        </w:rPr>
        <w:t>.</w:t>
      </w:r>
      <w:r w:rsidR="009E1C34" w:rsidRPr="009E1C34">
        <w:t xml:space="preserve"> </w:t>
      </w:r>
    </w:p>
    <w:p w:rsidR="00C64FB3" w:rsidRPr="008E18F0" w:rsidRDefault="008E18F0" w:rsidP="008E18F0">
      <w:pPr>
        <w:pStyle w:val="a5"/>
        <w:spacing w:before="0" w:beforeAutospacing="0" w:after="0" w:afterAutospacing="0"/>
        <w:ind w:firstLine="567"/>
        <w:jc w:val="both"/>
        <w:rPr>
          <w:rFonts w:eastAsia="Times New Roman"/>
          <w:b/>
          <w:sz w:val="28"/>
          <w:szCs w:val="28"/>
        </w:rPr>
      </w:pPr>
      <w:r w:rsidRPr="009E1C34">
        <w:rPr>
          <w:rFonts w:eastAsia="Times New Roman"/>
          <w:b/>
          <w:sz w:val="28"/>
          <w:szCs w:val="28"/>
        </w:rPr>
        <w:t xml:space="preserve">По теме: «Техника в доме нам очень нужна. </w:t>
      </w:r>
      <w:r>
        <w:rPr>
          <w:rFonts w:eastAsia="Times New Roman"/>
          <w:b/>
          <w:sz w:val="28"/>
          <w:szCs w:val="28"/>
        </w:rPr>
        <w:t xml:space="preserve">Помощь в быту нам окажет она» - «Центр математического и сенсорного развития» оснастила играми: </w:t>
      </w:r>
      <w:r w:rsidR="009E1C34" w:rsidRPr="008E18F0">
        <w:rPr>
          <w:b/>
          <w:sz w:val="28"/>
          <w:szCs w:val="28"/>
        </w:rPr>
        <w:t xml:space="preserve">лото, домино, разрезные картинки, мозаики, шнуровки по </w:t>
      </w:r>
      <w:r w:rsidR="009E1C34" w:rsidRPr="008E18F0">
        <w:rPr>
          <w:rStyle w:val="a6"/>
          <w:sz w:val="28"/>
          <w:szCs w:val="28"/>
        </w:rPr>
        <w:t>теме</w:t>
      </w:r>
      <w:r w:rsidR="009E1C34" w:rsidRPr="008E18F0">
        <w:rPr>
          <w:sz w:val="28"/>
          <w:szCs w:val="28"/>
        </w:rPr>
        <w:t>,</w:t>
      </w:r>
      <w:r w:rsidR="009E1C34" w:rsidRPr="008E18F0">
        <w:rPr>
          <w:b/>
          <w:sz w:val="28"/>
          <w:szCs w:val="28"/>
        </w:rPr>
        <w:t xml:space="preserve"> </w:t>
      </w:r>
      <w:r w:rsidR="009E1C34" w:rsidRPr="008E18F0">
        <w:rPr>
          <w:b/>
          <w:iCs/>
          <w:sz w:val="28"/>
          <w:szCs w:val="28"/>
        </w:rPr>
        <w:t>«Кому что?»</w:t>
      </w:r>
      <w:r>
        <w:rPr>
          <w:b/>
          <w:sz w:val="28"/>
          <w:szCs w:val="28"/>
        </w:rPr>
        <w:t xml:space="preserve">, </w:t>
      </w:r>
      <w:r w:rsidR="009E1C34" w:rsidRPr="008E18F0">
        <w:rPr>
          <w:b/>
          <w:iCs/>
          <w:sz w:val="28"/>
          <w:szCs w:val="28"/>
        </w:rPr>
        <w:t>«Определи по контурам»</w:t>
      </w:r>
      <w:r w:rsidR="009E1C34" w:rsidRPr="008E18F0">
        <w:rPr>
          <w:b/>
          <w:sz w:val="28"/>
          <w:szCs w:val="28"/>
        </w:rPr>
        <w:t xml:space="preserve">, </w:t>
      </w:r>
      <w:r w:rsidR="009E1C34" w:rsidRPr="008E18F0">
        <w:rPr>
          <w:b/>
          <w:iCs/>
          <w:sz w:val="28"/>
          <w:szCs w:val="28"/>
        </w:rPr>
        <w:t>«Магазин бытовой техники»</w:t>
      </w:r>
      <w:r w:rsidR="009E1C34" w:rsidRPr="008E18F0">
        <w:rPr>
          <w:b/>
          <w:sz w:val="28"/>
          <w:szCs w:val="28"/>
        </w:rPr>
        <w:t xml:space="preserve">, </w:t>
      </w:r>
      <w:r w:rsidR="009E1C34" w:rsidRPr="008E18F0">
        <w:rPr>
          <w:b/>
          <w:iCs/>
          <w:sz w:val="28"/>
          <w:szCs w:val="28"/>
        </w:rPr>
        <w:t>«Ассоциации»</w:t>
      </w:r>
      <w:r w:rsidR="009E1C34" w:rsidRPr="008E18F0">
        <w:rPr>
          <w:b/>
          <w:sz w:val="28"/>
          <w:szCs w:val="28"/>
        </w:rPr>
        <w:t xml:space="preserve">, </w:t>
      </w:r>
      <w:r w:rsidR="009E1C34" w:rsidRPr="008E18F0">
        <w:rPr>
          <w:b/>
          <w:iCs/>
          <w:sz w:val="28"/>
          <w:szCs w:val="28"/>
        </w:rPr>
        <w:t>«Противоположности»</w:t>
      </w:r>
      <w:proofErr w:type="gramStart"/>
      <w:r>
        <w:rPr>
          <w:b/>
          <w:sz w:val="28"/>
          <w:szCs w:val="28"/>
        </w:rPr>
        <w:t xml:space="preserve"> .</w:t>
      </w:r>
      <w:proofErr w:type="gramEnd"/>
    </w:p>
    <w:p w:rsidR="00C64FB3" w:rsidRPr="004E4F66" w:rsidRDefault="00C64FB3" w:rsidP="004E4F66">
      <w:pPr>
        <w:pStyle w:val="a5"/>
        <w:spacing w:before="0" w:beforeAutospacing="0" w:after="0" w:afterAutospacing="0"/>
        <w:jc w:val="both"/>
        <w:rPr>
          <w:rFonts w:eastAsia="Times New Roman"/>
          <w:sz w:val="28"/>
          <w:szCs w:val="28"/>
        </w:rPr>
      </w:pPr>
      <w:r>
        <w:rPr>
          <w:noProof/>
        </w:rPr>
        <w:drawing>
          <wp:anchor distT="0" distB="0" distL="114300" distR="114300" simplePos="0" relativeHeight="251659264" behindDoc="0" locked="0" layoutInCell="1" allowOverlap="1">
            <wp:simplePos x="0" y="0"/>
            <wp:positionH relativeFrom="column">
              <wp:posOffset>-1772</wp:posOffset>
            </wp:positionH>
            <wp:positionV relativeFrom="paragraph">
              <wp:posOffset>4179</wp:posOffset>
            </wp:positionV>
            <wp:extent cx="1828800" cy="2349796"/>
            <wp:effectExtent l="19050" t="0" r="0" b="0"/>
            <wp:wrapSquare wrapText="bothSides"/>
            <wp:docPr id="28" name="Рисунок 28" descr="C:\Users\911\Desktop\128___12\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esktop\128___12\IMG_190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349796"/>
                    </a:xfrm>
                    <a:prstGeom prst="rect">
                      <a:avLst/>
                    </a:prstGeom>
                    <a:noFill/>
                    <a:ln>
                      <a:noFill/>
                    </a:ln>
                  </pic:spPr>
                </pic:pic>
              </a:graphicData>
            </a:graphic>
          </wp:anchor>
        </w:drawing>
      </w:r>
    </w:p>
    <w:p w:rsidR="008E18F0" w:rsidRDefault="004E541F" w:rsidP="002A0F9C">
      <w:pPr>
        <w:pStyle w:val="a5"/>
        <w:spacing w:before="0" w:beforeAutospacing="0" w:after="0" w:afterAutospacing="0"/>
        <w:ind w:firstLine="567"/>
        <w:jc w:val="both"/>
        <w:rPr>
          <w:rFonts w:eastAsia="Times New Roman"/>
          <w:sz w:val="28"/>
          <w:szCs w:val="28"/>
        </w:rPr>
      </w:pPr>
      <w:r w:rsidRPr="004E541F">
        <w:rPr>
          <w:rFonts w:eastAsia="Times New Roman"/>
          <w:b/>
          <w:sz w:val="28"/>
          <w:szCs w:val="28"/>
        </w:rPr>
        <w:t>Центр экологии и экспериментирования</w:t>
      </w:r>
      <w:r w:rsidRPr="004E541F">
        <w:rPr>
          <w:rFonts w:eastAsia="Times New Roman"/>
          <w:sz w:val="28"/>
          <w:szCs w:val="28"/>
        </w:rPr>
        <w:t xml:space="preserve">. Его основная цель - создание условий для обогащения </w:t>
      </w:r>
      <w:r w:rsidRPr="004E541F">
        <w:rPr>
          <w:rFonts w:eastAsia="Times New Roman"/>
          <w:bCs/>
          <w:sz w:val="28"/>
          <w:szCs w:val="28"/>
        </w:rPr>
        <w:t>представлений</w:t>
      </w:r>
      <w:r w:rsidRPr="004E541F">
        <w:rPr>
          <w:rFonts w:eastAsia="Times New Roman"/>
          <w:sz w:val="28"/>
          <w:szCs w:val="28"/>
        </w:rPr>
        <w:t xml:space="preserve"> детей о многообразии природного мира, о разнообразии явлений природы; воспитания любви и бережного отношения к природе, приобщение детей к уходу за растениями, формировании начал экологической культуры. В данном центре </w:t>
      </w:r>
      <w:r w:rsidRPr="004E541F">
        <w:rPr>
          <w:rFonts w:eastAsia="Times New Roman"/>
          <w:bCs/>
          <w:sz w:val="28"/>
          <w:szCs w:val="28"/>
        </w:rPr>
        <w:t>представлены</w:t>
      </w:r>
      <w:r w:rsidRPr="004E541F">
        <w:rPr>
          <w:rFonts w:eastAsia="Times New Roman"/>
          <w:sz w:val="28"/>
          <w:szCs w:val="28"/>
        </w:rPr>
        <w:t xml:space="preserve">: календарь природы, комнатные цветы, оборудование для ухода за растениями, дидактические игры. Созданы коллекции камней, ракушек, овощей и фруктов, Дети </w:t>
      </w:r>
      <w:r w:rsidRPr="004E541F">
        <w:rPr>
          <w:rFonts w:eastAsia="Times New Roman"/>
          <w:sz w:val="28"/>
          <w:szCs w:val="28"/>
        </w:rPr>
        <w:lastRenderedPageBreak/>
        <w:t xml:space="preserve">любят играть с муляжами домашних и диких </w:t>
      </w:r>
      <w:r w:rsidRPr="00BD6616">
        <w:rPr>
          <w:rFonts w:eastAsia="Times New Roman"/>
          <w:sz w:val="28"/>
          <w:szCs w:val="28"/>
        </w:rPr>
        <w:t xml:space="preserve">животных, животных жарких стран. Подобраны дидактические картинки </w:t>
      </w:r>
      <w:r w:rsidRPr="00BD6616">
        <w:rPr>
          <w:rFonts w:eastAsia="Times New Roman"/>
          <w:iCs/>
          <w:sz w:val="28"/>
          <w:szCs w:val="28"/>
        </w:rPr>
        <w:t>«Насекомые»</w:t>
      </w:r>
      <w:r w:rsidRPr="00BD6616">
        <w:rPr>
          <w:rFonts w:eastAsia="Times New Roman"/>
          <w:sz w:val="28"/>
          <w:szCs w:val="28"/>
        </w:rPr>
        <w:t xml:space="preserve">, </w:t>
      </w:r>
      <w:r w:rsidRPr="00BD6616">
        <w:rPr>
          <w:rFonts w:eastAsia="Times New Roman"/>
          <w:iCs/>
          <w:sz w:val="28"/>
          <w:szCs w:val="28"/>
        </w:rPr>
        <w:t>«Животные»</w:t>
      </w:r>
      <w:r w:rsidRPr="00BD6616">
        <w:rPr>
          <w:rFonts w:eastAsia="Times New Roman"/>
          <w:sz w:val="28"/>
          <w:szCs w:val="28"/>
        </w:rPr>
        <w:t xml:space="preserve">, </w:t>
      </w:r>
      <w:r w:rsidRPr="00BD6616">
        <w:rPr>
          <w:rFonts w:eastAsia="Times New Roman"/>
          <w:iCs/>
          <w:sz w:val="28"/>
          <w:szCs w:val="28"/>
        </w:rPr>
        <w:t>«Деревья»</w:t>
      </w:r>
      <w:r w:rsidRPr="00BD6616">
        <w:rPr>
          <w:rFonts w:eastAsia="Times New Roman"/>
          <w:sz w:val="28"/>
          <w:szCs w:val="28"/>
        </w:rPr>
        <w:t>; атрибуты для экспериментирования - ёмкости различного объёма, песочные наборы</w:t>
      </w:r>
      <w:r w:rsidRPr="004E541F">
        <w:rPr>
          <w:rFonts w:eastAsia="Times New Roman"/>
          <w:sz w:val="28"/>
          <w:szCs w:val="28"/>
        </w:rPr>
        <w:t>, мельница для песка, игрушки для игр с водой, вертушки для игр с ветром.</w:t>
      </w:r>
      <w:r>
        <w:rPr>
          <w:rFonts w:eastAsia="Times New Roman"/>
          <w:sz w:val="28"/>
          <w:szCs w:val="28"/>
        </w:rPr>
        <w:t xml:space="preserve"> </w:t>
      </w:r>
      <w:proofErr w:type="gramStart"/>
      <w:r w:rsidRPr="004E541F">
        <w:rPr>
          <w:rFonts w:eastAsia="Times New Roman"/>
          <w:sz w:val="28"/>
          <w:szCs w:val="28"/>
        </w:rPr>
        <w:t>В открытом д</w:t>
      </w:r>
      <w:r>
        <w:rPr>
          <w:rFonts w:eastAsia="Times New Roman"/>
          <w:sz w:val="28"/>
          <w:szCs w:val="28"/>
        </w:rPr>
        <w:t xml:space="preserve">оступе разнообразный природный и </w:t>
      </w:r>
      <w:r w:rsidRPr="004E541F">
        <w:rPr>
          <w:rFonts w:eastAsia="Times New Roman"/>
          <w:sz w:val="28"/>
          <w:szCs w:val="28"/>
        </w:rPr>
        <w:t xml:space="preserve">бросовый материал, </w:t>
      </w:r>
      <w:r w:rsidRPr="004E541F">
        <w:rPr>
          <w:rFonts w:eastAsia="Times New Roman"/>
          <w:bCs/>
          <w:sz w:val="28"/>
          <w:szCs w:val="28"/>
        </w:rPr>
        <w:t>предназначенный</w:t>
      </w:r>
      <w:r w:rsidRPr="004E541F">
        <w:rPr>
          <w:rFonts w:eastAsia="Times New Roman"/>
          <w:sz w:val="28"/>
          <w:szCs w:val="28"/>
        </w:rPr>
        <w:t xml:space="preserve"> для проведения разных исследований: песок, глина, камни, семена растений, соломинки, крупы, шишки; камешки, пробки и т. д. Природный материал - </w:t>
      </w:r>
      <w:proofErr w:type="spellStart"/>
      <w:r w:rsidRPr="004E541F">
        <w:rPr>
          <w:rFonts w:eastAsia="Times New Roman"/>
          <w:sz w:val="28"/>
          <w:szCs w:val="28"/>
        </w:rPr>
        <w:t>полифункционален</w:t>
      </w:r>
      <w:proofErr w:type="spellEnd"/>
      <w:r w:rsidRPr="004E541F">
        <w:rPr>
          <w:rFonts w:eastAsia="Times New Roman"/>
          <w:sz w:val="28"/>
          <w:szCs w:val="28"/>
        </w:rPr>
        <w:t>, дети используют его в центре художественного творчества для поделок.</w:t>
      </w:r>
      <w:proofErr w:type="gramEnd"/>
      <w:r w:rsidRPr="004E541F">
        <w:rPr>
          <w:rFonts w:eastAsia="Times New Roman"/>
          <w:sz w:val="28"/>
          <w:szCs w:val="28"/>
        </w:rPr>
        <w:t xml:space="preserve"> </w:t>
      </w:r>
      <w:proofErr w:type="gramStart"/>
      <w:r w:rsidRPr="004E541F">
        <w:rPr>
          <w:rFonts w:eastAsia="Times New Roman"/>
          <w:sz w:val="28"/>
          <w:szCs w:val="28"/>
        </w:rPr>
        <w:t xml:space="preserve">Дуя на перья птиц у детей </w:t>
      </w:r>
      <w:r w:rsidRPr="008E18F0">
        <w:rPr>
          <w:rFonts w:eastAsia="Times New Roman"/>
          <w:bCs/>
          <w:sz w:val="28"/>
          <w:szCs w:val="28"/>
        </w:rPr>
        <w:t>развивается</w:t>
      </w:r>
      <w:proofErr w:type="gramEnd"/>
      <w:r w:rsidRPr="008E18F0">
        <w:rPr>
          <w:rFonts w:eastAsia="Times New Roman"/>
          <w:bCs/>
          <w:sz w:val="28"/>
          <w:szCs w:val="28"/>
        </w:rPr>
        <w:t xml:space="preserve"> дыхание</w:t>
      </w:r>
      <w:r w:rsidRPr="008E18F0">
        <w:rPr>
          <w:rFonts w:eastAsia="Times New Roman"/>
          <w:sz w:val="28"/>
          <w:szCs w:val="28"/>
        </w:rPr>
        <w:t>.</w:t>
      </w:r>
    </w:p>
    <w:p w:rsidR="004E541F" w:rsidRDefault="004E4F66" w:rsidP="002A0F9C">
      <w:pPr>
        <w:pStyle w:val="a5"/>
        <w:spacing w:before="0" w:beforeAutospacing="0" w:after="0" w:afterAutospacing="0"/>
        <w:ind w:firstLine="567"/>
        <w:jc w:val="both"/>
        <w:rPr>
          <w:rFonts w:eastAsia="Times New Roman"/>
          <w:sz w:val="28"/>
          <w:szCs w:val="28"/>
        </w:rPr>
      </w:pPr>
      <w:r>
        <w:rPr>
          <w:rFonts w:eastAsia="Times New Roman"/>
          <w:b/>
          <w:noProof/>
          <w:sz w:val="28"/>
          <w:szCs w:val="28"/>
        </w:rPr>
        <w:drawing>
          <wp:anchor distT="0" distB="0" distL="114300" distR="114300" simplePos="0" relativeHeight="251660288" behindDoc="0" locked="0" layoutInCell="1" allowOverlap="1">
            <wp:simplePos x="0" y="0"/>
            <wp:positionH relativeFrom="column">
              <wp:posOffset>-4445</wp:posOffset>
            </wp:positionH>
            <wp:positionV relativeFrom="paragraph">
              <wp:posOffset>896620</wp:posOffset>
            </wp:positionV>
            <wp:extent cx="2745105" cy="1945640"/>
            <wp:effectExtent l="19050" t="0" r="0" b="0"/>
            <wp:wrapSquare wrapText="bothSides"/>
            <wp:docPr id="1" name="Рисунок 4" descr="F:\DCIM\128___12\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4" descr="F:\DCIM\128___12\IMG_1949.JPG"/>
                    <pic:cNvPicPr>
                      <a:picLocks noChangeAspect="1" noChangeArrowheads="1"/>
                    </pic:cNvPicPr>
                  </pic:nvPicPr>
                  <pic:blipFill>
                    <a:blip r:embed="rId6" cstate="print"/>
                    <a:srcRect/>
                    <a:stretch>
                      <a:fillRect/>
                    </a:stretch>
                  </pic:blipFill>
                  <pic:spPr bwMode="auto">
                    <a:xfrm>
                      <a:off x="0" y="0"/>
                      <a:ext cx="2745105" cy="1945640"/>
                    </a:xfrm>
                    <a:prstGeom prst="rect">
                      <a:avLst/>
                    </a:prstGeom>
                    <a:noFill/>
                    <a:ln w="9525">
                      <a:noFill/>
                      <a:miter lim="800000"/>
                      <a:headEnd/>
                      <a:tailEnd/>
                    </a:ln>
                  </pic:spPr>
                </pic:pic>
              </a:graphicData>
            </a:graphic>
          </wp:anchor>
        </w:drawing>
      </w:r>
      <w:r w:rsidR="008E18F0" w:rsidRPr="008E18F0">
        <w:rPr>
          <w:rFonts w:eastAsia="Times New Roman"/>
          <w:b/>
          <w:sz w:val="28"/>
          <w:szCs w:val="28"/>
        </w:rPr>
        <w:t xml:space="preserve"> </w:t>
      </w:r>
      <w:r w:rsidR="008E18F0" w:rsidRPr="009E1C34">
        <w:rPr>
          <w:rFonts w:eastAsia="Times New Roman"/>
          <w:b/>
          <w:sz w:val="28"/>
          <w:szCs w:val="28"/>
        </w:rPr>
        <w:t xml:space="preserve">По теме: «Техника в доме нам </w:t>
      </w:r>
      <w:proofErr w:type="gramStart"/>
      <w:r w:rsidR="008E18F0" w:rsidRPr="009E1C34">
        <w:rPr>
          <w:rFonts w:eastAsia="Times New Roman"/>
          <w:b/>
          <w:sz w:val="28"/>
          <w:szCs w:val="28"/>
        </w:rPr>
        <w:t>очень нужна</w:t>
      </w:r>
      <w:proofErr w:type="gramEnd"/>
      <w:r w:rsidR="008E18F0" w:rsidRPr="009E1C34">
        <w:rPr>
          <w:rFonts w:eastAsia="Times New Roman"/>
          <w:b/>
          <w:sz w:val="28"/>
          <w:szCs w:val="28"/>
        </w:rPr>
        <w:t xml:space="preserve">. </w:t>
      </w:r>
      <w:r w:rsidR="008E18F0">
        <w:rPr>
          <w:rFonts w:eastAsia="Times New Roman"/>
          <w:b/>
          <w:sz w:val="28"/>
          <w:szCs w:val="28"/>
        </w:rPr>
        <w:t>Помощь в быту нам окажет она» в «Центр экологии и экспериментирования» внесла воздушные шары, тазики с водой, султанчики, деревянные палочки для проведения опыта «Статическое электричество».</w:t>
      </w:r>
    </w:p>
    <w:p w:rsidR="004E541F" w:rsidRDefault="004E541F" w:rsidP="004E541F">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721935" cy="1945756"/>
            <wp:effectExtent l="0" t="0" r="2540" b="0"/>
            <wp:docPr id="3" name="Содержимое 4" descr="C:\Users\911\Desktop\128___12\IMG_19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219" name="Содержимое 4" descr="C:\Users\911\Desktop\128___12\IMG_1903.JPG"/>
                    <pic:cNvPicPr>
                      <a:picLocks noGrp="1"/>
                    </pic:cNvPicPr>
                  </pic:nvPicPr>
                  <pic:blipFill>
                    <a:blip r:embed="rId7" cstate="print"/>
                    <a:srcRect/>
                    <a:stretch>
                      <a:fillRect/>
                    </a:stretch>
                  </pic:blipFill>
                  <pic:spPr bwMode="auto">
                    <a:xfrm>
                      <a:off x="0" y="0"/>
                      <a:ext cx="2721717" cy="1945600"/>
                    </a:xfrm>
                    <a:prstGeom prst="rect">
                      <a:avLst/>
                    </a:prstGeom>
                    <a:noFill/>
                    <a:ln w="9525">
                      <a:noFill/>
                      <a:round/>
                      <a:headEnd/>
                      <a:tailEnd/>
                    </a:ln>
                  </pic:spPr>
                </pic:pic>
              </a:graphicData>
            </a:graphic>
          </wp:inline>
        </w:drawing>
      </w:r>
      <w:r>
        <w:rPr>
          <w:rFonts w:ascii="Times New Roman" w:eastAsia="Times New Roman" w:hAnsi="Times New Roman" w:cs="Times New Roman"/>
          <w:sz w:val="28"/>
          <w:szCs w:val="28"/>
          <w:lang w:eastAsia="ru-RU"/>
        </w:rPr>
        <w:t xml:space="preserve">      </w:t>
      </w:r>
    </w:p>
    <w:p w:rsidR="004E541F" w:rsidRPr="004E541F" w:rsidRDefault="004E541F" w:rsidP="004E541F">
      <w:pPr>
        <w:spacing w:before="100" w:beforeAutospacing="1" w:after="100" w:afterAutospacing="1" w:line="240" w:lineRule="auto"/>
        <w:ind w:firstLine="2835"/>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-175260</wp:posOffset>
            </wp:positionH>
            <wp:positionV relativeFrom="paragraph">
              <wp:posOffset>149860</wp:posOffset>
            </wp:positionV>
            <wp:extent cx="2370455" cy="2019935"/>
            <wp:effectExtent l="0" t="171450" r="0" b="151765"/>
            <wp:wrapSquare wrapText="bothSides"/>
            <wp:docPr id="2" name="Рисунок 2" descr="F:\DCIM\128___12\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8___12\IMG_19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70455" cy="2019935"/>
                    </a:xfrm>
                    <a:prstGeom prst="rect">
                      <a:avLst/>
                    </a:prstGeom>
                    <a:noFill/>
                    <a:ln>
                      <a:noFill/>
                    </a:ln>
                  </pic:spPr>
                </pic:pic>
              </a:graphicData>
            </a:graphic>
          </wp:anchor>
        </w:drawing>
      </w:r>
    </w:p>
    <w:p w:rsidR="008E18F0" w:rsidRDefault="004E541F" w:rsidP="008E18F0">
      <w:pPr>
        <w:spacing w:after="0" w:line="240" w:lineRule="auto"/>
        <w:ind w:firstLine="567"/>
        <w:jc w:val="both"/>
        <w:rPr>
          <w:rFonts w:ascii="Times New Roman" w:eastAsia="Times New Roman" w:hAnsi="Times New Roman" w:cs="Times New Roman"/>
          <w:bCs/>
          <w:sz w:val="28"/>
          <w:szCs w:val="28"/>
          <w:lang w:eastAsia="ru-RU"/>
        </w:rPr>
      </w:pPr>
      <w:r w:rsidRPr="004E541F">
        <w:rPr>
          <w:rFonts w:ascii="Times New Roman" w:eastAsia="Times New Roman" w:hAnsi="Times New Roman" w:cs="Times New Roman"/>
          <w:b/>
          <w:sz w:val="28"/>
          <w:szCs w:val="28"/>
          <w:lang w:eastAsia="ru-RU"/>
        </w:rPr>
        <w:t>Центр конструктивно - строительной деятельности</w:t>
      </w:r>
      <w:r w:rsidRPr="004E541F">
        <w:rPr>
          <w:rFonts w:ascii="Times New Roman" w:eastAsia="Times New Roman" w:hAnsi="Times New Roman" w:cs="Times New Roman"/>
          <w:sz w:val="28"/>
          <w:szCs w:val="28"/>
          <w:lang w:eastAsia="ru-RU"/>
        </w:rPr>
        <w:t xml:space="preserve"> создан с целью конструктивных навыков, логического мышления. </w:t>
      </w:r>
      <w:r w:rsidRPr="004E541F">
        <w:rPr>
          <w:rFonts w:ascii="Times New Roman" w:eastAsia="Times New Roman" w:hAnsi="Times New Roman" w:cs="Times New Roman"/>
          <w:bCs/>
          <w:sz w:val="28"/>
          <w:szCs w:val="28"/>
          <w:lang w:eastAsia="ru-RU"/>
        </w:rPr>
        <w:t>Сосредоточен</w:t>
      </w:r>
      <w:r w:rsidRPr="004E541F">
        <w:rPr>
          <w:rFonts w:ascii="Times New Roman" w:eastAsia="Times New Roman" w:hAnsi="Times New Roman" w:cs="Times New Roman"/>
          <w:sz w:val="28"/>
          <w:szCs w:val="28"/>
          <w:lang w:eastAsia="ru-RU"/>
        </w:rPr>
        <w:t xml:space="preserve"> на одном месте и занимает немного пространства, однако его содержание достаточно мобильно: конструктор различного вида и размера </w:t>
      </w:r>
      <w:r w:rsidRPr="00625BC4">
        <w:rPr>
          <w:rFonts w:ascii="Times New Roman" w:eastAsia="Times New Roman" w:hAnsi="Times New Roman" w:cs="Times New Roman"/>
          <w:iCs/>
          <w:sz w:val="28"/>
          <w:szCs w:val="28"/>
          <w:lang w:eastAsia="ru-RU"/>
        </w:rPr>
        <w:t>«</w:t>
      </w:r>
      <w:proofErr w:type="spellStart"/>
      <w:r w:rsidRPr="00625BC4">
        <w:rPr>
          <w:rFonts w:ascii="Times New Roman" w:eastAsia="Times New Roman" w:hAnsi="Times New Roman" w:cs="Times New Roman"/>
          <w:iCs/>
          <w:sz w:val="28"/>
          <w:szCs w:val="28"/>
          <w:lang w:eastAsia="ru-RU"/>
        </w:rPr>
        <w:t>Лего</w:t>
      </w:r>
      <w:proofErr w:type="spellEnd"/>
      <w:r w:rsidRPr="00625BC4">
        <w:rPr>
          <w:rFonts w:ascii="Times New Roman" w:eastAsia="Times New Roman" w:hAnsi="Times New Roman" w:cs="Times New Roman"/>
          <w:iCs/>
          <w:sz w:val="28"/>
          <w:szCs w:val="28"/>
          <w:lang w:eastAsia="ru-RU"/>
        </w:rPr>
        <w:t>»</w:t>
      </w:r>
      <w:r w:rsidRPr="00625BC4">
        <w:rPr>
          <w:rFonts w:ascii="Times New Roman" w:eastAsia="Times New Roman" w:hAnsi="Times New Roman" w:cs="Times New Roman"/>
          <w:sz w:val="28"/>
          <w:szCs w:val="28"/>
          <w:lang w:eastAsia="ru-RU"/>
        </w:rPr>
        <w:t>,</w:t>
      </w:r>
      <w:r w:rsidRPr="004E541F">
        <w:rPr>
          <w:rFonts w:ascii="Times New Roman" w:eastAsia="Times New Roman" w:hAnsi="Times New Roman" w:cs="Times New Roman"/>
          <w:sz w:val="28"/>
          <w:szCs w:val="28"/>
          <w:lang w:eastAsia="ru-RU"/>
        </w:rPr>
        <w:t xml:space="preserve"> кубики, строительный материал можно перемещаться в любое место </w:t>
      </w:r>
      <w:r w:rsidRPr="004E541F">
        <w:rPr>
          <w:rFonts w:ascii="Times New Roman" w:eastAsia="Times New Roman" w:hAnsi="Times New Roman" w:cs="Times New Roman"/>
          <w:bCs/>
          <w:sz w:val="28"/>
          <w:szCs w:val="28"/>
          <w:lang w:eastAsia="ru-RU"/>
        </w:rPr>
        <w:t>группы</w:t>
      </w:r>
      <w:r w:rsidR="00C03C70">
        <w:rPr>
          <w:rFonts w:ascii="Times New Roman" w:eastAsia="Times New Roman" w:hAnsi="Times New Roman" w:cs="Times New Roman"/>
          <w:sz w:val="28"/>
          <w:szCs w:val="28"/>
          <w:lang w:eastAsia="ru-RU"/>
        </w:rPr>
        <w:t>, чт</w:t>
      </w:r>
      <w:r w:rsidRPr="004E541F">
        <w:rPr>
          <w:rFonts w:ascii="Times New Roman" w:eastAsia="Times New Roman" w:hAnsi="Times New Roman" w:cs="Times New Roman"/>
          <w:sz w:val="28"/>
          <w:szCs w:val="28"/>
          <w:lang w:eastAsia="ru-RU"/>
        </w:rPr>
        <w:t>о</w:t>
      </w:r>
      <w:r w:rsidR="00E1556E">
        <w:rPr>
          <w:rFonts w:ascii="Times New Roman" w:eastAsia="Times New Roman" w:hAnsi="Times New Roman" w:cs="Times New Roman"/>
          <w:sz w:val="28"/>
          <w:szCs w:val="28"/>
          <w:lang w:eastAsia="ru-RU"/>
        </w:rPr>
        <w:t xml:space="preserve">  по</w:t>
      </w:r>
      <w:r w:rsidRPr="004E541F">
        <w:rPr>
          <w:rFonts w:ascii="Times New Roman" w:eastAsia="Times New Roman" w:hAnsi="Times New Roman" w:cs="Times New Roman"/>
          <w:sz w:val="28"/>
          <w:szCs w:val="28"/>
          <w:lang w:eastAsia="ru-RU"/>
        </w:rPr>
        <w:t xml:space="preserve">зволяет детям </w:t>
      </w:r>
      <w:r w:rsidRPr="004E541F">
        <w:rPr>
          <w:rFonts w:ascii="Times New Roman" w:eastAsia="Times New Roman" w:hAnsi="Times New Roman" w:cs="Times New Roman"/>
          <w:bCs/>
          <w:sz w:val="28"/>
          <w:szCs w:val="28"/>
          <w:lang w:eastAsia="ru-RU"/>
        </w:rPr>
        <w:t>разворачивать сюжет игры за пределами центра</w:t>
      </w:r>
      <w:r w:rsidR="008E18F0">
        <w:rPr>
          <w:rFonts w:ascii="Times New Roman" w:eastAsia="Times New Roman" w:hAnsi="Times New Roman" w:cs="Times New Roman"/>
          <w:bCs/>
          <w:sz w:val="28"/>
          <w:szCs w:val="28"/>
          <w:lang w:eastAsia="ru-RU"/>
        </w:rPr>
        <w:t xml:space="preserve">. </w:t>
      </w:r>
    </w:p>
    <w:p w:rsidR="00C03C70" w:rsidRPr="008E18F0" w:rsidRDefault="008E18F0" w:rsidP="008E18F0">
      <w:pPr>
        <w:spacing w:after="0" w:line="240" w:lineRule="auto"/>
        <w:ind w:firstLine="567"/>
        <w:jc w:val="both"/>
        <w:rPr>
          <w:rFonts w:ascii="Times New Roman" w:eastAsia="Times New Roman" w:hAnsi="Times New Roman" w:cs="Times New Roman"/>
          <w:bCs/>
          <w:sz w:val="28"/>
          <w:szCs w:val="28"/>
          <w:lang w:eastAsia="ru-RU"/>
        </w:rPr>
      </w:pPr>
      <w:r w:rsidRPr="008E18F0">
        <w:rPr>
          <w:rFonts w:ascii="Times New Roman" w:eastAsia="Times New Roman" w:hAnsi="Times New Roman" w:cs="Times New Roman"/>
          <w:b/>
          <w:sz w:val="28"/>
          <w:szCs w:val="28"/>
          <w:lang w:eastAsia="ru-RU"/>
        </w:rPr>
        <w:t xml:space="preserve">По теме: «Техника в доме нам очень нужна. </w:t>
      </w:r>
      <w:r w:rsidRPr="008E18F0">
        <w:rPr>
          <w:rFonts w:ascii="Times New Roman" w:eastAsia="Times New Roman" w:hAnsi="Times New Roman" w:cs="Times New Roman"/>
          <w:b/>
          <w:sz w:val="28"/>
          <w:szCs w:val="28"/>
        </w:rPr>
        <w:t xml:space="preserve">Помощь в быту нам </w:t>
      </w:r>
      <w:proofErr w:type="gramStart"/>
      <w:r w:rsidRPr="008E18F0">
        <w:rPr>
          <w:rFonts w:ascii="Times New Roman" w:eastAsia="Times New Roman" w:hAnsi="Times New Roman" w:cs="Times New Roman"/>
          <w:b/>
          <w:sz w:val="28"/>
          <w:szCs w:val="28"/>
        </w:rPr>
        <w:t>окажет она</w:t>
      </w:r>
      <w:r>
        <w:rPr>
          <w:rFonts w:ascii="Times New Roman" w:eastAsia="Times New Roman" w:hAnsi="Times New Roman" w:cs="Times New Roman"/>
          <w:b/>
          <w:sz w:val="28"/>
          <w:szCs w:val="28"/>
        </w:rPr>
        <w:t xml:space="preserve"> внесла</w:t>
      </w:r>
      <w:proofErr w:type="gramEnd"/>
      <w:r>
        <w:rPr>
          <w:rFonts w:ascii="Times New Roman" w:eastAsia="Times New Roman" w:hAnsi="Times New Roman" w:cs="Times New Roman"/>
          <w:b/>
          <w:sz w:val="28"/>
          <w:szCs w:val="28"/>
        </w:rPr>
        <w:t xml:space="preserve"> конструктор «присоски», для создания различной бытовой техники.</w:t>
      </w:r>
    </w:p>
    <w:p w:rsidR="0084282F" w:rsidRDefault="00C03C70" w:rsidP="008E18F0">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339163" cy="1765005"/>
            <wp:effectExtent l="0" t="0" r="4445" b="6985"/>
            <wp:docPr id="29" name="Рисунок 29" descr="F:\DCIM\128___12\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8___12\IMG_195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144" cy="17665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339163" cy="1771736"/>
            <wp:effectExtent l="0" t="0" r="4445" b="0"/>
            <wp:docPr id="30" name="Рисунок 30" descr="F:\DCIM\128___12\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8___12\IMG_195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163" cy="1771736"/>
                    </a:xfrm>
                    <a:prstGeom prst="rect">
                      <a:avLst/>
                    </a:prstGeom>
                    <a:noFill/>
                    <a:ln>
                      <a:noFill/>
                    </a:ln>
                  </pic:spPr>
                </pic:pic>
              </a:graphicData>
            </a:graphic>
          </wp:inline>
        </w:drawing>
      </w:r>
    </w:p>
    <w:p w:rsidR="004E541F" w:rsidRDefault="004E541F" w:rsidP="002A0F9C">
      <w:pPr>
        <w:spacing w:after="0" w:line="240" w:lineRule="auto"/>
        <w:ind w:firstLine="567"/>
        <w:jc w:val="both"/>
        <w:rPr>
          <w:rFonts w:ascii="Times New Roman" w:eastAsia="Times New Roman" w:hAnsi="Times New Roman" w:cs="Times New Roman"/>
          <w:b/>
          <w:sz w:val="28"/>
          <w:szCs w:val="28"/>
          <w:lang w:eastAsia="ru-RU"/>
        </w:rPr>
      </w:pPr>
      <w:r w:rsidRPr="004E541F">
        <w:rPr>
          <w:rFonts w:ascii="Times New Roman" w:eastAsia="Times New Roman" w:hAnsi="Times New Roman" w:cs="Times New Roman"/>
          <w:b/>
          <w:sz w:val="28"/>
          <w:szCs w:val="28"/>
          <w:lang w:eastAsia="ru-RU"/>
        </w:rPr>
        <w:lastRenderedPageBreak/>
        <w:t xml:space="preserve">Образовательная область </w:t>
      </w:r>
      <w:r w:rsidRPr="004E541F">
        <w:rPr>
          <w:rFonts w:ascii="Times New Roman" w:eastAsia="Times New Roman" w:hAnsi="Times New Roman" w:cs="Times New Roman"/>
          <w:b/>
          <w:iCs/>
          <w:sz w:val="28"/>
          <w:szCs w:val="28"/>
          <w:lang w:eastAsia="ru-RU"/>
        </w:rPr>
        <w:t xml:space="preserve">«Социально-коммуникативное </w:t>
      </w:r>
      <w:r w:rsidRPr="004E541F">
        <w:rPr>
          <w:rFonts w:ascii="Times New Roman" w:eastAsia="Times New Roman" w:hAnsi="Times New Roman" w:cs="Times New Roman"/>
          <w:b/>
          <w:bCs/>
          <w:iCs/>
          <w:sz w:val="28"/>
          <w:szCs w:val="28"/>
          <w:lang w:eastAsia="ru-RU"/>
        </w:rPr>
        <w:t>развитие</w:t>
      </w:r>
      <w:r w:rsidRPr="004E541F">
        <w:rPr>
          <w:rFonts w:ascii="Times New Roman" w:eastAsia="Times New Roman" w:hAnsi="Times New Roman" w:cs="Times New Roman"/>
          <w:b/>
          <w:iCs/>
          <w:sz w:val="28"/>
          <w:szCs w:val="28"/>
          <w:lang w:eastAsia="ru-RU"/>
        </w:rPr>
        <w:t>»</w:t>
      </w:r>
      <w:r>
        <w:rPr>
          <w:rFonts w:ascii="Times New Roman" w:eastAsia="Times New Roman" w:hAnsi="Times New Roman" w:cs="Times New Roman"/>
          <w:b/>
          <w:iCs/>
          <w:sz w:val="28"/>
          <w:szCs w:val="28"/>
          <w:lang w:eastAsia="ru-RU"/>
        </w:rPr>
        <w:t xml:space="preserve"> </w:t>
      </w:r>
      <w:r w:rsidRPr="004E541F">
        <w:rPr>
          <w:rFonts w:ascii="Times New Roman" w:eastAsia="Times New Roman" w:hAnsi="Times New Roman" w:cs="Times New Roman"/>
          <w:b/>
          <w:bCs/>
          <w:sz w:val="28"/>
          <w:szCs w:val="28"/>
          <w:lang w:eastAsia="ru-RU"/>
        </w:rPr>
        <w:t>представлена</w:t>
      </w:r>
      <w:r w:rsidRPr="004E541F">
        <w:rPr>
          <w:rFonts w:ascii="Times New Roman" w:eastAsia="Times New Roman" w:hAnsi="Times New Roman" w:cs="Times New Roman"/>
          <w:sz w:val="28"/>
          <w:szCs w:val="28"/>
          <w:lang w:eastAsia="ru-RU"/>
        </w:rPr>
        <w:t xml:space="preserve"> сюжетно-ролевыми играми, центром краеведения и центром безопасности.</w:t>
      </w:r>
      <w:r>
        <w:rPr>
          <w:rFonts w:ascii="Times New Roman" w:eastAsia="Times New Roman" w:hAnsi="Times New Roman" w:cs="Times New Roman"/>
          <w:b/>
          <w:sz w:val="28"/>
          <w:szCs w:val="28"/>
          <w:lang w:eastAsia="ru-RU"/>
        </w:rPr>
        <w:t xml:space="preserve"> </w:t>
      </w:r>
      <w:r w:rsidRPr="004E541F">
        <w:rPr>
          <w:rFonts w:ascii="Times New Roman" w:eastAsia="Times New Roman" w:hAnsi="Times New Roman" w:cs="Times New Roman"/>
          <w:sz w:val="28"/>
          <w:szCs w:val="28"/>
          <w:lang w:eastAsia="ru-RU"/>
        </w:rPr>
        <w:t xml:space="preserve">В </w:t>
      </w:r>
      <w:r w:rsidRPr="004E541F">
        <w:rPr>
          <w:rFonts w:ascii="Times New Roman" w:eastAsia="Times New Roman" w:hAnsi="Times New Roman" w:cs="Times New Roman"/>
          <w:bCs/>
          <w:sz w:val="28"/>
          <w:szCs w:val="28"/>
          <w:lang w:eastAsia="ru-RU"/>
        </w:rPr>
        <w:t>группе организована игровая зона</w:t>
      </w:r>
      <w:r w:rsidRPr="004E541F">
        <w:rPr>
          <w:rFonts w:ascii="Times New Roman" w:eastAsia="Times New Roman" w:hAnsi="Times New Roman" w:cs="Times New Roman"/>
          <w:sz w:val="28"/>
          <w:szCs w:val="28"/>
          <w:lang w:eastAsia="ru-RU"/>
        </w:rPr>
        <w:t xml:space="preserve">, которая позволяет создавать условия для обогащения социальных </w:t>
      </w:r>
      <w:r w:rsidRPr="004E541F">
        <w:rPr>
          <w:rFonts w:ascii="Times New Roman" w:eastAsia="Times New Roman" w:hAnsi="Times New Roman" w:cs="Times New Roman"/>
          <w:bCs/>
          <w:sz w:val="28"/>
          <w:szCs w:val="28"/>
          <w:lang w:eastAsia="ru-RU"/>
        </w:rPr>
        <w:t>представлений</w:t>
      </w:r>
      <w:r w:rsidRPr="004E541F">
        <w:rPr>
          <w:rFonts w:ascii="Times New Roman" w:eastAsia="Times New Roman" w:hAnsi="Times New Roman" w:cs="Times New Roman"/>
          <w:sz w:val="28"/>
          <w:szCs w:val="28"/>
          <w:lang w:eastAsia="ru-RU"/>
        </w:rPr>
        <w:t xml:space="preserve"> о людях–взрослых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формирования доброжелательных и дружеских взаимоотношений в детском коллективе.</w:t>
      </w:r>
    </w:p>
    <w:p w:rsidR="009E1C34" w:rsidRDefault="004E541F" w:rsidP="00625BC4">
      <w:pPr>
        <w:spacing w:after="0" w:line="240" w:lineRule="auto"/>
        <w:ind w:firstLine="567"/>
        <w:jc w:val="both"/>
        <w:rPr>
          <w:rFonts w:ascii="Times New Roman" w:eastAsia="Times New Roman" w:hAnsi="Times New Roman" w:cs="Times New Roman"/>
          <w:b/>
          <w:sz w:val="28"/>
          <w:szCs w:val="28"/>
          <w:lang w:eastAsia="ru-RU"/>
        </w:rPr>
      </w:pPr>
      <w:r w:rsidRPr="004E541F">
        <w:rPr>
          <w:rFonts w:ascii="Times New Roman" w:eastAsia="Times New Roman" w:hAnsi="Times New Roman" w:cs="Times New Roman"/>
          <w:sz w:val="28"/>
          <w:szCs w:val="28"/>
          <w:lang w:eastAsia="ru-RU"/>
        </w:rPr>
        <w:t xml:space="preserve">Игровая зона оснащена атрибутами для сюжетно – ролевых игр, подобранных с учётом возрастных и индивидуальных особенностей детей. Сюжетно – ролевые игры носят отражательный характер, в них ребёнок творчески воссоздаёт заинтересовавшие его стороны действительности, отношение людей, события. В играх дети отражают различные бытовые сюжеты, например: </w:t>
      </w:r>
      <w:r w:rsidRPr="00625BC4">
        <w:rPr>
          <w:rFonts w:ascii="Times New Roman" w:eastAsia="Times New Roman" w:hAnsi="Times New Roman" w:cs="Times New Roman"/>
          <w:iCs/>
          <w:sz w:val="28"/>
          <w:szCs w:val="28"/>
          <w:lang w:eastAsia="ru-RU"/>
        </w:rPr>
        <w:t>«Семья»</w:t>
      </w:r>
      <w:r w:rsidRPr="00625BC4">
        <w:rPr>
          <w:rFonts w:ascii="Times New Roman" w:eastAsia="Times New Roman" w:hAnsi="Times New Roman" w:cs="Times New Roman"/>
          <w:sz w:val="28"/>
          <w:szCs w:val="28"/>
          <w:lang w:eastAsia="ru-RU"/>
        </w:rPr>
        <w:t>.</w:t>
      </w:r>
      <w:r w:rsidRPr="004E541F">
        <w:rPr>
          <w:rFonts w:ascii="Times New Roman" w:eastAsia="Times New Roman" w:hAnsi="Times New Roman" w:cs="Times New Roman"/>
          <w:sz w:val="28"/>
          <w:szCs w:val="28"/>
          <w:lang w:eastAsia="ru-RU"/>
        </w:rPr>
        <w:t xml:space="preserve"> Трудовые сюжеты отражены в играх: </w:t>
      </w:r>
      <w:r w:rsidRPr="004E541F">
        <w:rPr>
          <w:rFonts w:ascii="Times New Roman" w:eastAsia="Times New Roman" w:hAnsi="Times New Roman" w:cs="Times New Roman"/>
          <w:iCs/>
          <w:sz w:val="28"/>
          <w:szCs w:val="28"/>
          <w:lang w:eastAsia="ru-RU"/>
        </w:rPr>
        <w:t>«Аптека»</w:t>
      </w:r>
      <w:r w:rsidRPr="004E541F">
        <w:rPr>
          <w:rFonts w:ascii="Times New Roman" w:eastAsia="Times New Roman" w:hAnsi="Times New Roman" w:cs="Times New Roman"/>
          <w:sz w:val="28"/>
          <w:szCs w:val="28"/>
          <w:lang w:eastAsia="ru-RU"/>
        </w:rPr>
        <w:t xml:space="preserve">, </w:t>
      </w:r>
      <w:r w:rsidRPr="004E541F">
        <w:rPr>
          <w:rFonts w:ascii="Times New Roman" w:eastAsia="Times New Roman" w:hAnsi="Times New Roman" w:cs="Times New Roman"/>
          <w:iCs/>
          <w:sz w:val="28"/>
          <w:szCs w:val="28"/>
          <w:lang w:eastAsia="ru-RU"/>
        </w:rPr>
        <w:t>«Больница»</w:t>
      </w:r>
      <w:r w:rsidRPr="004E541F">
        <w:rPr>
          <w:rFonts w:ascii="Times New Roman" w:eastAsia="Times New Roman" w:hAnsi="Times New Roman" w:cs="Times New Roman"/>
          <w:sz w:val="28"/>
          <w:szCs w:val="28"/>
          <w:lang w:eastAsia="ru-RU"/>
        </w:rPr>
        <w:t xml:space="preserve">, </w:t>
      </w:r>
      <w:r w:rsidRPr="004E541F">
        <w:rPr>
          <w:rFonts w:ascii="Times New Roman" w:eastAsia="Times New Roman" w:hAnsi="Times New Roman" w:cs="Times New Roman"/>
          <w:iCs/>
          <w:sz w:val="28"/>
          <w:szCs w:val="28"/>
          <w:lang w:eastAsia="ru-RU"/>
        </w:rPr>
        <w:t>«Магазин»</w:t>
      </w:r>
      <w:r w:rsidRPr="004E541F">
        <w:rPr>
          <w:rFonts w:ascii="Times New Roman" w:eastAsia="Times New Roman" w:hAnsi="Times New Roman" w:cs="Times New Roman"/>
          <w:sz w:val="28"/>
          <w:szCs w:val="28"/>
          <w:lang w:eastAsia="ru-RU"/>
        </w:rPr>
        <w:t>, в которых дети знакомятся с трудом взрослых.</w:t>
      </w:r>
      <w:r w:rsidR="00625BC4">
        <w:rPr>
          <w:rFonts w:ascii="Times New Roman" w:eastAsia="Times New Roman" w:hAnsi="Times New Roman" w:cs="Times New Roman"/>
          <w:b/>
          <w:sz w:val="28"/>
          <w:szCs w:val="28"/>
          <w:lang w:eastAsia="ru-RU"/>
        </w:rPr>
        <w:t xml:space="preserve"> </w:t>
      </w:r>
      <w:r w:rsidRPr="004E541F">
        <w:rPr>
          <w:rFonts w:ascii="Times New Roman" w:eastAsia="Times New Roman" w:hAnsi="Times New Roman" w:cs="Times New Roman"/>
          <w:sz w:val="28"/>
          <w:szCs w:val="28"/>
          <w:lang w:eastAsia="ru-RU"/>
        </w:rPr>
        <w:t xml:space="preserve">Соблюдая принцип гендерного </w:t>
      </w:r>
      <w:r w:rsidRPr="002A0F9C">
        <w:rPr>
          <w:rFonts w:ascii="Times New Roman" w:eastAsia="Times New Roman" w:hAnsi="Times New Roman" w:cs="Times New Roman"/>
          <w:bCs/>
          <w:sz w:val="28"/>
          <w:szCs w:val="28"/>
          <w:lang w:eastAsia="ru-RU"/>
        </w:rPr>
        <w:t>развития</w:t>
      </w:r>
      <w:r w:rsidRPr="004E541F">
        <w:rPr>
          <w:rFonts w:ascii="Times New Roman" w:eastAsia="Times New Roman" w:hAnsi="Times New Roman" w:cs="Times New Roman"/>
          <w:sz w:val="28"/>
          <w:szCs w:val="28"/>
          <w:lang w:eastAsia="ru-RU"/>
        </w:rPr>
        <w:t>, для девочек подобраны такие атрибуты как: швейная м</w:t>
      </w:r>
      <w:r w:rsidR="009867B2">
        <w:rPr>
          <w:rFonts w:ascii="Times New Roman" w:eastAsia="Times New Roman" w:hAnsi="Times New Roman" w:cs="Times New Roman"/>
          <w:sz w:val="28"/>
          <w:szCs w:val="28"/>
          <w:lang w:eastAsia="ru-RU"/>
        </w:rPr>
        <w:t>ашинка, утюги,</w:t>
      </w:r>
      <w:r w:rsidRPr="004E541F">
        <w:rPr>
          <w:rFonts w:ascii="Times New Roman" w:eastAsia="Times New Roman" w:hAnsi="Times New Roman" w:cs="Times New Roman"/>
          <w:sz w:val="28"/>
          <w:szCs w:val="28"/>
          <w:lang w:eastAsia="ru-RU"/>
        </w:rPr>
        <w:t xml:space="preserve"> бытовые приборы, по</w:t>
      </w:r>
      <w:r w:rsidR="009867B2">
        <w:rPr>
          <w:rFonts w:ascii="Times New Roman" w:eastAsia="Times New Roman" w:hAnsi="Times New Roman" w:cs="Times New Roman"/>
          <w:sz w:val="28"/>
          <w:szCs w:val="28"/>
          <w:lang w:eastAsia="ru-RU"/>
        </w:rPr>
        <w:t>суда, куклы, кроватки и коляски. Д</w:t>
      </w:r>
      <w:r w:rsidRPr="004E541F">
        <w:rPr>
          <w:rFonts w:ascii="Times New Roman" w:eastAsia="Times New Roman" w:hAnsi="Times New Roman" w:cs="Times New Roman"/>
          <w:sz w:val="28"/>
          <w:szCs w:val="28"/>
          <w:lang w:eastAsia="ru-RU"/>
        </w:rPr>
        <w:t>ля мальчиков – набор инструментов, солдатиков, военной техники, машины разного вида и назначения.</w:t>
      </w:r>
      <w:r w:rsidR="009867B2">
        <w:rPr>
          <w:rFonts w:ascii="Times New Roman" w:eastAsia="Times New Roman" w:hAnsi="Times New Roman" w:cs="Times New Roman"/>
          <w:sz w:val="28"/>
          <w:szCs w:val="28"/>
          <w:lang w:eastAsia="ru-RU"/>
        </w:rPr>
        <w:t xml:space="preserve"> </w:t>
      </w:r>
      <w:r w:rsidRPr="004E541F">
        <w:rPr>
          <w:rFonts w:ascii="Times New Roman" w:eastAsia="Times New Roman" w:hAnsi="Times New Roman" w:cs="Times New Roman"/>
          <w:sz w:val="28"/>
          <w:szCs w:val="28"/>
          <w:lang w:eastAsia="ru-RU"/>
        </w:rPr>
        <w:t xml:space="preserve">Центры не имеют жёстких границ, что позволяет соблюдать принцип </w:t>
      </w:r>
      <w:proofErr w:type="spellStart"/>
      <w:r w:rsidRPr="004E541F">
        <w:rPr>
          <w:rFonts w:ascii="Times New Roman" w:eastAsia="Times New Roman" w:hAnsi="Times New Roman" w:cs="Times New Roman"/>
          <w:sz w:val="28"/>
          <w:szCs w:val="28"/>
          <w:lang w:eastAsia="ru-RU"/>
        </w:rPr>
        <w:t>полифункциональности</w:t>
      </w:r>
      <w:proofErr w:type="spellEnd"/>
      <w:r w:rsidRPr="004E541F">
        <w:rPr>
          <w:rFonts w:ascii="Times New Roman" w:eastAsia="Times New Roman" w:hAnsi="Times New Roman" w:cs="Times New Roman"/>
          <w:sz w:val="28"/>
          <w:szCs w:val="28"/>
          <w:lang w:eastAsia="ru-RU"/>
        </w:rPr>
        <w:t xml:space="preserve">, когда один игровой уголок по желанию детей можно легко и быстро преобразовать в другой. Например, переносной ширмой, которая используется для театрализованной деятельности, дети могут отгородить комнату для сюжетно-ролевой игры, например </w:t>
      </w:r>
      <w:r w:rsidRPr="004E541F">
        <w:rPr>
          <w:rFonts w:ascii="Times New Roman" w:eastAsia="Times New Roman" w:hAnsi="Times New Roman" w:cs="Times New Roman"/>
          <w:i/>
          <w:iCs/>
          <w:sz w:val="28"/>
          <w:szCs w:val="28"/>
          <w:lang w:eastAsia="ru-RU"/>
        </w:rPr>
        <w:t>«</w:t>
      </w:r>
      <w:r w:rsidRPr="00625BC4">
        <w:rPr>
          <w:rFonts w:ascii="Times New Roman" w:eastAsia="Times New Roman" w:hAnsi="Times New Roman" w:cs="Times New Roman"/>
          <w:iCs/>
          <w:sz w:val="28"/>
          <w:szCs w:val="28"/>
          <w:lang w:eastAsia="ru-RU"/>
        </w:rPr>
        <w:t>Больница»</w:t>
      </w:r>
      <w:r w:rsidRPr="00625BC4">
        <w:rPr>
          <w:rFonts w:ascii="Times New Roman" w:eastAsia="Times New Roman" w:hAnsi="Times New Roman" w:cs="Times New Roman"/>
          <w:sz w:val="28"/>
          <w:szCs w:val="28"/>
          <w:lang w:eastAsia="ru-RU"/>
        </w:rPr>
        <w:t>.</w:t>
      </w:r>
      <w:r w:rsidRPr="004E541F">
        <w:rPr>
          <w:rFonts w:ascii="Times New Roman" w:eastAsia="Times New Roman" w:hAnsi="Times New Roman" w:cs="Times New Roman"/>
          <w:sz w:val="28"/>
          <w:szCs w:val="28"/>
          <w:lang w:eastAsia="ru-RU"/>
        </w:rPr>
        <w:t xml:space="preserve"> Применяя принцип вариативности, ширма может использоваться как уголок уединения. За ширмой, ребёнок может полистать любимую книжку, альбом, нарисовать подарок для мамы или просто отдохнуть от детского коллектива, отгораживаясь от общего пространства, создав свой собственный мирок. Этим простым способом достигается создание </w:t>
      </w:r>
      <w:r w:rsidRPr="00625BC4">
        <w:rPr>
          <w:rFonts w:ascii="Times New Roman" w:eastAsia="Times New Roman" w:hAnsi="Times New Roman" w:cs="Times New Roman"/>
          <w:iCs/>
          <w:sz w:val="28"/>
          <w:szCs w:val="28"/>
          <w:lang w:eastAsia="ru-RU"/>
        </w:rPr>
        <w:t>«своего»</w:t>
      </w:r>
      <w:r w:rsidRPr="004E541F">
        <w:rPr>
          <w:rFonts w:ascii="Times New Roman" w:eastAsia="Times New Roman" w:hAnsi="Times New Roman" w:cs="Times New Roman"/>
          <w:sz w:val="28"/>
          <w:szCs w:val="28"/>
          <w:lang w:eastAsia="ru-RU"/>
        </w:rPr>
        <w:t xml:space="preserve"> личного пространства.</w:t>
      </w:r>
      <w:r w:rsidR="009E1C34" w:rsidRPr="009E1C34">
        <w:rPr>
          <w:rFonts w:ascii="Times New Roman" w:eastAsia="Times New Roman" w:hAnsi="Times New Roman" w:cs="Times New Roman"/>
          <w:b/>
          <w:sz w:val="28"/>
          <w:szCs w:val="28"/>
          <w:lang w:eastAsia="ru-RU"/>
        </w:rPr>
        <w:t xml:space="preserve"> </w:t>
      </w:r>
    </w:p>
    <w:p w:rsidR="009867B2" w:rsidRPr="00625BC4" w:rsidRDefault="009E1C34" w:rsidP="00625BC4">
      <w:pPr>
        <w:spacing w:after="0" w:line="240" w:lineRule="auto"/>
        <w:ind w:firstLine="567"/>
        <w:jc w:val="both"/>
        <w:rPr>
          <w:rFonts w:ascii="Times New Roman" w:eastAsia="Times New Roman" w:hAnsi="Times New Roman" w:cs="Times New Roman"/>
          <w:b/>
          <w:sz w:val="28"/>
          <w:szCs w:val="28"/>
          <w:lang w:eastAsia="ru-RU"/>
        </w:rPr>
      </w:pPr>
      <w:r w:rsidRPr="009E1C34">
        <w:rPr>
          <w:rFonts w:ascii="Times New Roman" w:eastAsia="Times New Roman" w:hAnsi="Times New Roman" w:cs="Times New Roman"/>
          <w:b/>
          <w:sz w:val="28"/>
          <w:szCs w:val="28"/>
          <w:lang w:eastAsia="ru-RU"/>
        </w:rPr>
        <w:t xml:space="preserve">По теме: «Техника в доме нам очень нужна. Помощь в быту нам окажет она» - </w:t>
      </w:r>
      <w:r>
        <w:rPr>
          <w:rFonts w:ascii="Times New Roman" w:eastAsia="Times New Roman" w:hAnsi="Times New Roman" w:cs="Times New Roman"/>
          <w:b/>
          <w:sz w:val="28"/>
          <w:szCs w:val="28"/>
          <w:lang w:eastAsia="ru-RU"/>
        </w:rPr>
        <w:t>«Центр</w:t>
      </w:r>
      <w:r w:rsidRPr="009E1C3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сюжетно – ролевых игр», совместно с родителями оснастили макетами бытовых приборов</w:t>
      </w:r>
      <w:proofErr w:type="gramStart"/>
      <w:r>
        <w:rPr>
          <w:rFonts w:ascii="Times New Roman" w:eastAsia="Times New Roman" w:hAnsi="Times New Roman" w:cs="Times New Roman"/>
          <w:b/>
          <w:sz w:val="28"/>
          <w:szCs w:val="28"/>
          <w:lang w:eastAsia="ru-RU"/>
        </w:rPr>
        <w:t xml:space="preserve"> :</w:t>
      </w:r>
      <w:proofErr w:type="gramEnd"/>
      <w:r>
        <w:rPr>
          <w:rFonts w:ascii="Times New Roman" w:eastAsia="Times New Roman" w:hAnsi="Times New Roman" w:cs="Times New Roman"/>
          <w:b/>
          <w:sz w:val="28"/>
          <w:szCs w:val="28"/>
          <w:lang w:eastAsia="ru-RU"/>
        </w:rPr>
        <w:t xml:space="preserve"> телевизор, микроволновая плита, вентилятор, электрическая двухкомфорочная плита.</w:t>
      </w:r>
    </w:p>
    <w:p w:rsidR="009867B2" w:rsidRDefault="009867B2" w:rsidP="004E541F">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771775" cy="1892078"/>
            <wp:effectExtent l="0" t="0" r="0" b="0"/>
            <wp:docPr id="4" name="Picture 7" descr="F:\DCIM\128___12\IMG_19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7" descr="F:\DCIM\128___12\IMG_1948.JPG"/>
                    <pic:cNvPicPr>
                      <a:picLocks noGrp="1" noChangeAspect="1" noChangeArrowheads="1"/>
                    </pic:cNvPicPr>
                  </pic:nvPicPr>
                  <pic:blipFill>
                    <a:blip r:embed="rId11" cstate="print"/>
                    <a:srcRect/>
                    <a:stretch>
                      <a:fillRect/>
                    </a:stretch>
                  </pic:blipFill>
                  <pic:spPr bwMode="auto">
                    <a:xfrm>
                      <a:off x="0" y="0"/>
                      <a:ext cx="2777065" cy="1895689"/>
                    </a:xfrm>
                    <a:prstGeom prst="rect">
                      <a:avLst/>
                    </a:prstGeom>
                    <a:noFill/>
                    <a:ln w="9525">
                      <a:noFill/>
                      <a:round/>
                      <a:headEnd/>
                      <a:tailEnd/>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796363" cy="1881962"/>
            <wp:effectExtent l="0" t="0" r="4445" b="4445"/>
            <wp:docPr id="5" name="Содержимое 11" descr="C:\Users\911\Desktop\128___12\IMG_1934.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45" name="Содержимое 11" descr="C:\Users\911\Desktop\128___12\IMG_1934.JPG"/>
                    <pic:cNvPicPr>
                      <a:picLocks noGrp="1"/>
                    </pic:cNvPicPr>
                  </pic:nvPicPr>
                  <pic:blipFill>
                    <a:blip r:embed="rId12" cstate="print"/>
                    <a:srcRect/>
                    <a:stretch>
                      <a:fillRect/>
                    </a:stretch>
                  </pic:blipFill>
                  <pic:spPr bwMode="auto">
                    <a:xfrm>
                      <a:off x="0" y="0"/>
                      <a:ext cx="2805691" cy="1888240"/>
                    </a:xfrm>
                    <a:prstGeom prst="rect">
                      <a:avLst/>
                    </a:prstGeom>
                    <a:noFill/>
                    <a:ln w="9525">
                      <a:noFill/>
                      <a:round/>
                      <a:headEnd/>
                      <a:tailEnd/>
                    </a:ln>
                  </pic:spPr>
                </pic:pic>
              </a:graphicData>
            </a:graphic>
          </wp:inline>
        </w:drawing>
      </w:r>
    </w:p>
    <w:p w:rsidR="00C64FB3" w:rsidRDefault="009867B2" w:rsidP="00C64FB3">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1857375" cy="2295525"/>
            <wp:effectExtent l="0" t="0" r="9525" b="9525"/>
            <wp:docPr id="6" name="Рисунок 12" descr="C:\Users\911\Desktop\128___12\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Рисунок 12" descr="C:\Users\911\Desktop\128___12\IMG_1931.JPG"/>
                    <pic:cNvPicPr>
                      <a:picLocks noChangeAspect="1" noChangeArrowheads="1"/>
                    </pic:cNvPicPr>
                  </pic:nvPicPr>
                  <pic:blipFill>
                    <a:blip r:embed="rId13" cstate="print"/>
                    <a:srcRect/>
                    <a:stretch>
                      <a:fillRect/>
                    </a:stretch>
                  </pic:blipFill>
                  <pic:spPr bwMode="auto">
                    <a:xfrm>
                      <a:off x="0" y="0"/>
                      <a:ext cx="1867198" cy="230766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1752600" cy="2305050"/>
            <wp:effectExtent l="0" t="0" r="0" b="0"/>
            <wp:docPr id="7" name="Рисунок 10" descr="C:\Users\911\Desktop\128___12\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10" descr="C:\Users\911\Desktop\128___12\IMG_1945.JPG"/>
                    <pic:cNvPicPr>
                      <a:picLocks noChangeAspect="1" noChangeArrowheads="1"/>
                    </pic:cNvPicPr>
                  </pic:nvPicPr>
                  <pic:blipFill>
                    <a:blip r:embed="rId14" cstate="print"/>
                    <a:srcRect/>
                    <a:stretch>
                      <a:fillRect/>
                    </a:stretch>
                  </pic:blipFill>
                  <pic:spPr bwMode="auto">
                    <a:xfrm>
                      <a:off x="0" y="0"/>
                      <a:ext cx="1757052" cy="231090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1860698" cy="2318245"/>
            <wp:effectExtent l="0" t="0" r="6350" b="6350"/>
            <wp:docPr id="9" name="Рисунок 9" descr="C:\Users\911\Desktop\128___12\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esktop\128___12\IMG_194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917" cy="2330977"/>
                    </a:xfrm>
                    <a:prstGeom prst="rect">
                      <a:avLst/>
                    </a:prstGeom>
                    <a:noFill/>
                    <a:ln>
                      <a:noFill/>
                    </a:ln>
                  </pic:spPr>
                </pic:pic>
              </a:graphicData>
            </a:graphic>
          </wp:inline>
        </w:drawing>
      </w:r>
    </w:p>
    <w:p w:rsidR="00C4445B" w:rsidRDefault="004E541F" w:rsidP="00C4445B">
      <w:pPr>
        <w:spacing w:after="0" w:line="240" w:lineRule="auto"/>
        <w:ind w:firstLine="567"/>
        <w:jc w:val="both"/>
        <w:rPr>
          <w:rFonts w:ascii="Times New Roman" w:eastAsia="Times New Roman" w:hAnsi="Times New Roman" w:cs="Times New Roman"/>
          <w:sz w:val="28"/>
          <w:szCs w:val="28"/>
          <w:lang w:eastAsia="ru-RU"/>
        </w:rPr>
      </w:pPr>
      <w:r w:rsidRPr="004E541F">
        <w:rPr>
          <w:rFonts w:ascii="Times New Roman" w:eastAsia="Times New Roman" w:hAnsi="Times New Roman" w:cs="Times New Roman"/>
          <w:sz w:val="28"/>
          <w:szCs w:val="28"/>
          <w:lang w:eastAsia="ru-RU"/>
        </w:rPr>
        <w:t xml:space="preserve">В </w:t>
      </w:r>
      <w:r w:rsidRPr="007472E1">
        <w:rPr>
          <w:rFonts w:ascii="Times New Roman" w:eastAsia="Times New Roman" w:hAnsi="Times New Roman" w:cs="Times New Roman"/>
          <w:sz w:val="28"/>
          <w:szCs w:val="28"/>
          <w:lang w:eastAsia="ru-RU"/>
        </w:rPr>
        <w:t xml:space="preserve">нашей </w:t>
      </w:r>
      <w:r w:rsidRPr="007472E1">
        <w:rPr>
          <w:rFonts w:ascii="Times New Roman" w:eastAsia="Times New Roman" w:hAnsi="Times New Roman" w:cs="Times New Roman"/>
          <w:bCs/>
          <w:sz w:val="28"/>
          <w:szCs w:val="28"/>
          <w:lang w:eastAsia="ru-RU"/>
        </w:rPr>
        <w:t xml:space="preserve">группе организован </w:t>
      </w:r>
      <w:r w:rsidRPr="00C4445B">
        <w:rPr>
          <w:rFonts w:ascii="Times New Roman" w:eastAsia="Times New Roman" w:hAnsi="Times New Roman" w:cs="Times New Roman"/>
          <w:b/>
          <w:bCs/>
          <w:sz w:val="28"/>
          <w:szCs w:val="28"/>
          <w:lang w:eastAsia="ru-RU"/>
        </w:rPr>
        <w:t>центр краеведения</w:t>
      </w:r>
      <w:r w:rsidRPr="00C4445B">
        <w:rPr>
          <w:rFonts w:ascii="Times New Roman" w:eastAsia="Times New Roman" w:hAnsi="Times New Roman" w:cs="Times New Roman"/>
          <w:b/>
          <w:sz w:val="28"/>
          <w:szCs w:val="28"/>
          <w:lang w:eastAsia="ru-RU"/>
        </w:rPr>
        <w:t xml:space="preserve">, </w:t>
      </w:r>
      <w:r w:rsidRPr="007472E1">
        <w:rPr>
          <w:rFonts w:ascii="Times New Roman" w:eastAsia="Times New Roman" w:hAnsi="Times New Roman" w:cs="Times New Roman"/>
          <w:sz w:val="28"/>
          <w:szCs w:val="28"/>
          <w:lang w:eastAsia="ru-RU"/>
        </w:rPr>
        <w:t xml:space="preserve">который решает одновременно две цели: во-первых, способствовать </w:t>
      </w:r>
      <w:r w:rsidRPr="007472E1">
        <w:rPr>
          <w:rFonts w:ascii="Times New Roman" w:eastAsia="Times New Roman" w:hAnsi="Times New Roman" w:cs="Times New Roman"/>
          <w:bCs/>
          <w:sz w:val="28"/>
          <w:szCs w:val="28"/>
          <w:lang w:eastAsia="ru-RU"/>
        </w:rPr>
        <w:t>развитию элементарных представления</w:t>
      </w:r>
      <w:r w:rsidRPr="007472E1">
        <w:rPr>
          <w:rFonts w:ascii="Times New Roman" w:eastAsia="Times New Roman" w:hAnsi="Times New Roman" w:cs="Times New Roman"/>
          <w:sz w:val="28"/>
          <w:szCs w:val="28"/>
          <w:lang w:eastAsia="ru-RU"/>
        </w:rPr>
        <w:t xml:space="preserve"> о родном городе его символикой и достопримечательностями,</w:t>
      </w:r>
      <w:r w:rsidR="00C64FB3" w:rsidRPr="007472E1">
        <w:rPr>
          <w:rFonts w:ascii="Times New Roman" w:eastAsia="Times New Roman" w:hAnsi="Times New Roman" w:cs="Times New Roman"/>
          <w:sz w:val="28"/>
          <w:szCs w:val="28"/>
          <w:lang w:eastAsia="ru-RU"/>
        </w:rPr>
        <w:t xml:space="preserve"> </w:t>
      </w:r>
      <w:r w:rsidRPr="007472E1">
        <w:rPr>
          <w:rFonts w:ascii="Times New Roman" w:eastAsia="Times New Roman" w:hAnsi="Times New Roman" w:cs="Times New Roman"/>
          <w:sz w:val="28"/>
          <w:szCs w:val="28"/>
          <w:lang w:eastAsia="ru-RU"/>
        </w:rPr>
        <w:t xml:space="preserve">во-вторых, реализацию национально-регионального компонента. В центре оформлены альбомы </w:t>
      </w:r>
      <w:r w:rsidRPr="007472E1">
        <w:rPr>
          <w:rFonts w:ascii="Times New Roman" w:eastAsia="Times New Roman" w:hAnsi="Times New Roman" w:cs="Times New Roman"/>
          <w:iCs/>
          <w:sz w:val="28"/>
          <w:szCs w:val="28"/>
          <w:lang w:eastAsia="ru-RU"/>
        </w:rPr>
        <w:t>«Наш город»</w:t>
      </w:r>
      <w:r w:rsidRPr="007472E1">
        <w:rPr>
          <w:rFonts w:ascii="Times New Roman" w:eastAsia="Times New Roman" w:hAnsi="Times New Roman" w:cs="Times New Roman"/>
          <w:sz w:val="28"/>
          <w:szCs w:val="28"/>
          <w:lang w:eastAsia="ru-RU"/>
        </w:rPr>
        <w:t xml:space="preserve">, </w:t>
      </w:r>
      <w:r w:rsidRPr="007472E1">
        <w:rPr>
          <w:rFonts w:ascii="Times New Roman" w:eastAsia="Times New Roman" w:hAnsi="Times New Roman" w:cs="Times New Roman"/>
          <w:iCs/>
          <w:sz w:val="28"/>
          <w:szCs w:val="28"/>
          <w:lang w:eastAsia="ru-RU"/>
        </w:rPr>
        <w:t>«Моя семья</w:t>
      </w:r>
      <w:r w:rsidRPr="007472E1">
        <w:rPr>
          <w:rFonts w:ascii="Times New Roman" w:eastAsia="Times New Roman" w:hAnsi="Times New Roman" w:cs="Times New Roman"/>
          <w:i/>
          <w:iCs/>
          <w:sz w:val="28"/>
          <w:szCs w:val="28"/>
          <w:lang w:eastAsia="ru-RU"/>
        </w:rPr>
        <w:t>»</w:t>
      </w:r>
      <w:r w:rsidRPr="007472E1">
        <w:rPr>
          <w:rFonts w:ascii="Times New Roman" w:eastAsia="Times New Roman" w:hAnsi="Times New Roman" w:cs="Times New Roman"/>
          <w:sz w:val="28"/>
          <w:szCs w:val="28"/>
          <w:lang w:eastAsia="ru-RU"/>
        </w:rPr>
        <w:t>, фотоальбомы; подобраны открытки, книги о профессиях людей нашего города; имеются куклы в национальных костюмах, а так же символика города, России.</w:t>
      </w:r>
    </w:p>
    <w:p w:rsidR="009E1C34" w:rsidRPr="00C4445B" w:rsidRDefault="009E1C34" w:rsidP="00C4445B">
      <w:pPr>
        <w:spacing w:after="0" w:line="240" w:lineRule="auto"/>
        <w:ind w:firstLine="567"/>
        <w:jc w:val="both"/>
        <w:rPr>
          <w:rFonts w:ascii="Times New Roman" w:eastAsia="Times New Roman" w:hAnsi="Times New Roman" w:cs="Times New Roman"/>
          <w:sz w:val="28"/>
          <w:szCs w:val="28"/>
          <w:lang w:eastAsia="ru-RU"/>
        </w:rPr>
      </w:pPr>
      <w:r w:rsidRPr="009E1C34">
        <w:t xml:space="preserve"> </w:t>
      </w:r>
      <w:r w:rsidR="00C4445B" w:rsidRPr="009E1C34">
        <w:rPr>
          <w:rFonts w:ascii="Times New Roman" w:eastAsia="Times New Roman" w:hAnsi="Times New Roman" w:cs="Times New Roman"/>
          <w:b/>
          <w:sz w:val="28"/>
          <w:szCs w:val="28"/>
          <w:lang w:eastAsia="ru-RU"/>
        </w:rPr>
        <w:t>По теме: «Техника в доме нам очень нужна</w:t>
      </w:r>
      <w:r w:rsidR="00C4445B">
        <w:rPr>
          <w:rFonts w:ascii="Times New Roman" w:eastAsia="Times New Roman" w:hAnsi="Times New Roman" w:cs="Times New Roman"/>
          <w:b/>
          <w:sz w:val="28"/>
          <w:szCs w:val="28"/>
          <w:lang w:eastAsia="ru-RU"/>
        </w:rPr>
        <w:t>, помощь в быту  нам окажет она» в « Центр краеведения» внесла иллюстрации по теме «История бытовых приборов: электропечи, утюга, стиральной машины»</w:t>
      </w:r>
    </w:p>
    <w:p w:rsidR="00C64FB3" w:rsidRPr="004E541F" w:rsidRDefault="004E4F66" w:rsidP="002A0F9C">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simplePos x="0" y="0"/>
            <wp:positionH relativeFrom="column">
              <wp:posOffset>2594610</wp:posOffset>
            </wp:positionH>
            <wp:positionV relativeFrom="paragraph">
              <wp:posOffset>359410</wp:posOffset>
            </wp:positionV>
            <wp:extent cx="2327910" cy="2111375"/>
            <wp:effectExtent l="0" t="114300" r="0" b="98425"/>
            <wp:wrapSquare wrapText="bothSides"/>
            <wp:docPr id="6145" name="Рисунок 6145" descr="F:\DCIM\128___12\IMG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28___12\IMG_195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27910" cy="2111375"/>
                    </a:xfrm>
                    <a:prstGeom prst="rect">
                      <a:avLst/>
                    </a:prstGeom>
                    <a:noFill/>
                    <a:ln>
                      <a:noFill/>
                    </a:ln>
                  </pic:spPr>
                </pic:pic>
              </a:graphicData>
            </a:graphic>
          </wp:anchor>
        </w:drawing>
      </w:r>
      <w:r w:rsidR="00C64FB3">
        <w:rPr>
          <w:noProof/>
          <w:lang w:eastAsia="ru-RU"/>
        </w:rPr>
        <w:drawing>
          <wp:inline distT="0" distB="0" distL="0" distR="0">
            <wp:extent cx="1935125" cy="2328530"/>
            <wp:effectExtent l="19050" t="0" r="7975" b="0"/>
            <wp:docPr id="26" name="Рисунок 26" descr="C:\Users\911\Desktop\128___12\IMG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1\Desktop\128___12\IMG_189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125" cy="2328530"/>
                    </a:xfrm>
                    <a:prstGeom prst="rect">
                      <a:avLst/>
                    </a:prstGeom>
                    <a:noFill/>
                    <a:ln>
                      <a:noFill/>
                    </a:ln>
                  </pic:spPr>
                </pic:pic>
              </a:graphicData>
            </a:graphic>
          </wp:inline>
        </w:drawing>
      </w:r>
      <w:r w:rsidR="003148A1">
        <w:rPr>
          <w:rFonts w:ascii="Times New Roman" w:eastAsia="Times New Roman" w:hAnsi="Times New Roman" w:cs="Times New Roman"/>
          <w:sz w:val="28"/>
          <w:szCs w:val="28"/>
          <w:lang w:eastAsia="ru-RU"/>
        </w:rPr>
        <w:t xml:space="preserve">   </w:t>
      </w:r>
      <w:r w:rsidR="00C4445B">
        <w:rPr>
          <w:rFonts w:ascii="Times New Roman" w:eastAsia="Times New Roman" w:hAnsi="Times New Roman" w:cs="Times New Roman"/>
          <w:sz w:val="28"/>
          <w:szCs w:val="28"/>
          <w:lang w:eastAsia="ru-RU"/>
        </w:rPr>
        <w:t xml:space="preserve">              </w:t>
      </w:r>
      <w:r w:rsidR="003148A1">
        <w:rPr>
          <w:rFonts w:ascii="Times New Roman" w:eastAsia="Times New Roman" w:hAnsi="Times New Roman" w:cs="Times New Roman"/>
          <w:sz w:val="28"/>
          <w:szCs w:val="28"/>
          <w:lang w:eastAsia="ru-RU"/>
        </w:rPr>
        <w:t xml:space="preserve"> </w:t>
      </w:r>
    </w:p>
    <w:p w:rsidR="00C4445B" w:rsidRDefault="00C4445B" w:rsidP="009E1C34">
      <w:pPr>
        <w:spacing w:after="0" w:line="240" w:lineRule="auto"/>
        <w:ind w:firstLine="567"/>
        <w:jc w:val="both"/>
        <w:rPr>
          <w:rFonts w:ascii="Times New Roman" w:eastAsia="Times New Roman" w:hAnsi="Times New Roman" w:cs="Times New Roman"/>
          <w:b/>
          <w:sz w:val="28"/>
          <w:szCs w:val="28"/>
        </w:rPr>
      </w:pPr>
    </w:p>
    <w:p w:rsidR="009E1C34" w:rsidRDefault="004E541F" w:rsidP="009E1C34">
      <w:pPr>
        <w:spacing w:after="0" w:line="240" w:lineRule="auto"/>
        <w:ind w:firstLine="567"/>
        <w:jc w:val="both"/>
        <w:rPr>
          <w:rFonts w:ascii="Times New Roman" w:eastAsia="Times New Roman" w:hAnsi="Times New Roman" w:cs="Times New Roman"/>
          <w:sz w:val="28"/>
          <w:szCs w:val="28"/>
          <w:lang w:eastAsia="ru-RU"/>
        </w:rPr>
      </w:pPr>
      <w:r w:rsidRPr="00BD6616">
        <w:rPr>
          <w:rFonts w:ascii="Times New Roman" w:eastAsia="Times New Roman" w:hAnsi="Times New Roman" w:cs="Times New Roman"/>
          <w:b/>
          <w:sz w:val="28"/>
          <w:szCs w:val="28"/>
        </w:rPr>
        <w:t xml:space="preserve">Образовательная область </w:t>
      </w:r>
      <w:r w:rsidRPr="00BD6616">
        <w:rPr>
          <w:rFonts w:ascii="Times New Roman" w:eastAsia="Times New Roman" w:hAnsi="Times New Roman" w:cs="Times New Roman"/>
          <w:b/>
          <w:iCs/>
          <w:sz w:val="28"/>
          <w:szCs w:val="28"/>
        </w:rPr>
        <w:t xml:space="preserve">«Речевое </w:t>
      </w:r>
      <w:r w:rsidRPr="00BD6616">
        <w:rPr>
          <w:rFonts w:ascii="Times New Roman" w:eastAsia="Times New Roman" w:hAnsi="Times New Roman" w:cs="Times New Roman"/>
          <w:b/>
          <w:bCs/>
          <w:iCs/>
          <w:sz w:val="28"/>
          <w:szCs w:val="28"/>
        </w:rPr>
        <w:t>развитие</w:t>
      </w:r>
      <w:r w:rsidRPr="00BD6616">
        <w:rPr>
          <w:rFonts w:ascii="Times New Roman" w:eastAsia="Times New Roman" w:hAnsi="Times New Roman" w:cs="Times New Roman"/>
          <w:b/>
          <w:iCs/>
          <w:sz w:val="28"/>
          <w:szCs w:val="28"/>
        </w:rPr>
        <w:t>»</w:t>
      </w:r>
      <w:r w:rsidRPr="004E541F">
        <w:rPr>
          <w:rFonts w:eastAsia="Times New Roman"/>
          <w:sz w:val="28"/>
          <w:szCs w:val="28"/>
        </w:rPr>
        <w:t xml:space="preserve"> </w:t>
      </w:r>
      <w:r w:rsidR="00BD6616">
        <w:rPr>
          <w:rFonts w:eastAsia="Times New Roman"/>
          <w:sz w:val="28"/>
          <w:szCs w:val="28"/>
        </w:rPr>
        <w:t xml:space="preserve">« </w:t>
      </w:r>
      <w:r w:rsidR="00BD6616" w:rsidRPr="00BD6616">
        <w:rPr>
          <w:rFonts w:ascii="Times New Roman" w:eastAsia="Times New Roman" w:hAnsi="Times New Roman" w:cs="Times New Roman"/>
          <w:sz w:val="28"/>
          <w:szCs w:val="28"/>
        </w:rPr>
        <w:t>Центр книги</w:t>
      </w:r>
      <w:r w:rsidR="00BD6616">
        <w:rPr>
          <w:rFonts w:ascii="Times New Roman" w:eastAsia="Times New Roman" w:hAnsi="Times New Roman" w:cs="Times New Roman"/>
          <w:sz w:val="28"/>
          <w:szCs w:val="28"/>
        </w:rPr>
        <w:t>».</w:t>
      </w:r>
      <w:r w:rsidR="00BD6616">
        <w:rPr>
          <w:rFonts w:eastAsia="Times New Roman"/>
          <w:sz w:val="28"/>
          <w:szCs w:val="28"/>
        </w:rPr>
        <w:t xml:space="preserve"> </w:t>
      </w:r>
      <w:r w:rsidR="00625BC4" w:rsidRPr="00BD6616">
        <w:rPr>
          <w:rFonts w:ascii="Times New Roman" w:eastAsia="Times New Roman" w:hAnsi="Times New Roman" w:cs="Times New Roman"/>
          <w:sz w:val="28"/>
          <w:szCs w:val="28"/>
        </w:rPr>
        <w:t xml:space="preserve">Целью </w:t>
      </w:r>
      <w:r w:rsidR="00625BC4" w:rsidRPr="00BD6616">
        <w:rPr>
          <w:rFonts w:ascii="Times New Roman" w:eastAsia="Times New Roman" w:hAnsi="Times New Roman" w:cs="Times New Roman"/>
          <w:bCs/>
          <w:sz w:val="28"/>
          <w:szCs w:val="28"/>
        </w:rPr>
        <w:t>организации</w:t>
      </w:r>
      <w:r w:rsidR="00625BC4" w:rsidRPr="00BD6616">
        <w:rPr>
          <w:rFonts w:ascii="Times New Roman" w:eastAsia="Times New Roman" w:hAnsi="Times New Roman" w:cs="Times New Roman"/>
          <w:sz w:val="28"/>
          <w:szCs w:val="28"/>
        </w:rPr>
        <w:t xml:space="preserve"> центра является создание условий для поддержки инициативности и самостоятельности детей в речевом общении </w:t>
      </w:r>
      <w:proofErr w:type="gramStart"/>
      <w:r w:rsidR="00625BC4" w:rsidRPr="00BD6616">
        <w:rPr>
          <w:rFonts w:ascii="Times New Roman" w:eastAsia="Times New Roman" w:hAnsi="Times New Roman" w:cs="Times New Roman"/>
          <w:sz w:val="28"/>
          <w:szCs w:val="28"/>
        </w:rPr>
        <w:t>со</w:t>
      </w:r>
      <w:proofErr w:type="gramEnd"/>
      <w:r w:rsidR="00625BC4" w:rsidRPr="00BD6616">
        <w:rPr>
          <w:rFonts w:ascii="Times New Roman" w:eastAsia="Times New Roman" w:hAnsi="Times New Roman" w:cs="Times New Roman"/>
          <w:sz w:val="28"/>
          <w:szCs w:val="28"/>
        </w:rPr>
        <w:t xml:space="preserve"> взрослыми и сверстниками, обогащение словаря, </w:t>
      </w:r>
      <w:r w:rsidR="00625BC4" w:rsidRPr="00BD6616">
        <w:rPr>
          <w:rFonts w:ascii="Times New Roman" w:eastAsia="Times New Roman" w:hAnsi="Times New Roman" w:cs="Times New Roman"/>
          <w:bCs/>
          <w:sz w:val="28"/>
          <w:szCs w:val="28"/>
        </w:rPr>
        <w:t>развитие</w:t>
      </w:r>
      <w:r w:rsidR="00625BC4" w:rsidRPr="00BD6616">
        <w:rPr>
          <w:rFonts w:ascii="Times New Roman" w:eastAsia="Times New Roman" w:hAnsi="Times New Roman" w:cs="Times New Roman"/>
          <w:sz w:val="28"/>
          <w:szCs w:val="28"/>
        </w:rPr>
        <w:t xml:space="preserve"> звуковой культуры речи. В центре </w:t>
      </w:r>
      <w:r w:rsidR="00625BC4" w:rsidRPr="00BD6616">
        <w:rPr>
          <w:rFonts w:ascii="Times New Roman" w:eastAsia="Times New Roman" w:hAnsi="Times New Roman" w:cs="Times New Roman"/>
          <w:bCs/>
          <w:sz w:val="28"/>
          <w:szCs w:val="28"/>
        </w:rPr>
        <w:t>представлены речевые игры</w:t>
      </w:r>
      <w:r w:rsidR="00625BC4" w:rsidRPr="00BD6616">
        <w:rPr>
          <w:rFonts w:ascii="Times New Roman" w:eastAsia="Times New Roman" w:hAnsi="Times New Roman" w:cs="Times New Roman"/>
          <w:sz w:val="28"/>
          <w:szCs w:val="28"/>
        </w:rPr>
        <w:t xml:space="preserve">: </w:t>
      </w:r>
      <w:r w:rsidR="00625BC4" w:rsidRPr="00BD6616">
        <w:rPr>
          <w:rFonts w:ascii="Times New Roman" w:eastAsia="Times New Roman" w:hAnsi="Times New Roman" w:cs="Times New Roman"/>
          <w:iCs/>
          <w:sz w:val="28"/>
          <w:szCs w:val="28"/>
        </w:rPr>
        <w:t>«Кто как кричит»</w:t>
      </w:r>
      <w:r w:rsidR="00625BC4" w:rsidRPr="00BD6616">
        <w:rPr>
          <w:rFonts w:ascii="Times New Roman" w:eastAsia="Times New Roman" w:hAnsi="Times New Roman" w:cs="Times New Roman"/>
          <w:sz w:val="28"/>
          <w:szCs w:val="28"/>
        </w:rPr>
        <w:t xml:space="preserve">, </w:t>
      </w:r>
      <w:r w:rsidR="00625BC4" w:rsidRPr="00BD6616">
        <w:rPr>
          <w:rFonts w:ascii="Times New Roman" w:eastAsia="Times New Roman" w:hAnsi="Times New Roman" w:cs="Times New Roman"/>
          <w:iCs/>
          <w:sz w:val="28"/>
          <w:szCs w:val="28"/>
        </w:rPr>
        <w:t>«Составь рассказ па картинке»</w:t>
      </w:r>
      <w:r w:rsidR="00625BC4" w:rsidRPr="00BD6616">
        <w:rPr>
          <w:rFonts w:ascii="Times New Roman" w:eastAsia="Times New Roman" w:hAnsi="Times New Roman" w:cs="Times New Roman"/>
          <w:sz w:val="28"/>
          <w:szCs w:val="28"/>
        </w:rPr>
        <w:t xml:space="preserve">, </w:t>
      </w:r>
      <w:r w:rsidR="00625BC4" w:rsidRPr="00BD6616">
        <w:rPr>
          <w:rFonts w:ascii="Times New Roman" w:eastAsia="Times New Roman" w:hAnsi="Times New Roman" w:cs="Times New Roman"/>
          <w:iCs/>
          <w:sz w:val="28"/>
          <w:szCs w:val="28"/>
        </w:rPr>
        <w:t>«Расскажи по схеме»</w:t>
      </w:r>
      <w:r w:rsidR="00625BC4" w:rsidRPr="00BD6616">
        <w:rPr>
          <w:rFonts w:ascii="Times New Roman" w:eastAsia="Times New Roman" w:hAnsi="Times New Roman" w:cs="Times New Roman"/>
          <w:sz w:val="28"/>
          <w:szCs w:val="28"/>
        </w:rPr>
        <w:t xml:space="preserve">, </w:t>
      </w:r>
      <w:r w:rsidR="00625BC4" w:rsidRPr="00BD6616">
        <w:rPr>
          <w:rFonts w:ascii="Times New Roman" w:eastAsia="Times New Roman" w:hAnsi="Times New Roman" w:cs="Times New Roman"/>
          <w:iCs/>
          <w:sz w:val="28"/>
          <w:szCs w:val="28"/>
        </w:rPr>
        <w:t>«Загадки в картинках»</w:t>
      </w:r>
      <w:r w:rsidR="00625BC4" w:rsidRPr="00BD6616">
        <w:rPr>
          <w:rFonts w:ascii="Times New Roman" w:eastAsia="Times New Roman" w:hAnsi="Times New Roman" w:cs="Times New Roman"/>
          <w:sz w:val="28"/>
          <w:szCs w:val="28"/>
        </w:rPr>
        <w:t xml:space="preserve">, разрезные картинки, игры для </w:t>
      </w:r>
      <w:r w:rsidR="00625BC4" w:rsidRPr="00BD6616">
        <w:rPr>
          <w:rFonts w:ascii="Times New Roman" w:eastAsia="Times New Roman" w:hAnsi="Times New Roman" w:cs="Times New Roman"/>
          <w:bCs/>
          <w:sz w:val="28"/>
          <w:szCs w:val="28"/>
        </w:rPr>
        <w:t xml:space="preserve">развития дыхания </w:t>
      </w:r>
      <w:r w:rsidR="00625BC4" w:rsidRPr="00BD6616">
        <w:rPr>
          <w:rFonts w:ascii="Times New Roman" w:eastAsia="Times New Roman" w:hAnsi="Times New Roman" w:cs="Times New Roman"/>
          <w:iCs/>
          <w:sz w:val="28"/>
          <w:szCs w:val="28"/>
        </w:rPr>
        <w:t>«султанчики»</w:t>
      </w:r>
      <w:r w:rsidR="00625BC4" w:rsidRPr="00BD6616">
        <w:rPr>
          <w:rFonts w:ascii="Times New Roman" w:eastAsia="Times New Roman" w:hAnsi="Times New Roman" w:cs="Times New Roman"/>
          <w:sz w:val="28"/>
          <w:szCs w:val="28"/>
        </w:rPr>
        <w:t>, альбомы и иллюстрации о временах года.</w:t>
      </w:r>
      <w:r w:rsidR="009A01FA" w:rsidRPr="00BD6616">
        <w:rPr>
          <w:rFonts w:ascii="Times New Roman" w:eastAsia="Times New Roman" w:hAnsi="Times New Roman" w:cs="Times New Roman"/>
          <w:sz w:val="28"/>
          <w:szCs w:val="28"/>
        </w:rPr>
        <w:t xml:space="preserve"> </w:t>
      </w:r>
      <w:r w:rsidR="00625BC4" w:rsidRPr="00BD6616">
        <w:rPr>
          <w:rFonts w:ascii="Times New Roman" w:eastAsia="Times New Roman" w:hAnsi="Times New Roman" w:cs="Times New Roman"/>
          <w:sz w:val="28"/>
          <w:szCs w:val="28"/>
        </w:rPr>
        <w:t>В центре книги созда</w:t>
      </w:r>
      <w:r w:rsidR="009A01FA" w:rsidRPr="00BD6616">
        <w:rPr>
          <w:rFonts w:ascii="Times New Roman" w:eastAsia="Times New Roman" w:hAnsi="Times New Roman" w:cs="Times New Roman"/>
          <w:sz w:val="28"/>
          <w:szCs w:val="28"/>
        </w:rPr>
        <w:t xml:space="preserve">ю </w:t>
      </w:r>
      <w:r w:rsidR="00625BC4" w:rsidRPr="00BD6616">
        <w:rPr>
          <w:rFonts w:ascii="Times New Roman" w:eastAsia="Times New Roman" w:hAnsi="Times New Roman" w:cs="Times New Roman"/>
          <w:sz w:val="28"/>
          <w:szCs w:val="28"/>
        </w:rPr>
        <w:t xml:space="preserve">условия для решения ряда задач по расширению опыта слушания литературных произведений за счет разных жанров. </w:t>
      </w:r>
      <w:r w:rsidR="00625BC4" w:rsidRPr="00BD6616">
        <w:rPr>
          <w:rFonts w:ascii="Times New Roman" w:eastAsia="Times New Roman" w:hAnsi="Times New Roman" w:cs="Times New Roman"/>
          <w:bCs/>
          <w:sz w:val="28"/>
          <w:szCs w:val="28"/>
        </w:rPr>
        <w:t>Развивать</w:t>
      </w:r>
      <w:r w:rsidR="00625BC4" w:rsidRPr="00BD6616">
        <w:rPr>
          <w:rFonts w:ascii="Times New Roman" w:eastAsia="Times New Roman" w:hAnsi="Times New Roman" w:cs="Times New Roman"/>
          <w:sz w:val="28"/>
          <w:szCs w:val="28"/>
        </w:rPr>
        <w:t xml:space="preserve"> у детей интерес к литературе, воспитывать желание к постоянному общению с книгой в совместной </w:t>
      </w:r>
      <w:proofErr w:type="gramStart"/>
      <w:r w:rsidR="00625BC4" w:rsidRPr="00BD6616">
        <w:rPr>
          <w:rFonts w:ascii="Times New Roman" w:eastAsia="Times New Roman" w:hAnsi="Times New Roman" w:cs="Times New Roman"/>
          <w:sz w:val="28"/>
          <w:szCs w:val="28"/>
        </w:rPr>
        <w:t>со</w:t>
      </w:r>
      <w:proofErr w:type="gramEnd"/>
      <w:r w:rsidR="00625BC4" w:rsidRPr="00BD6616">
        <w:rPr>
          <w:rFonts w:ascii="Times New Roman" w:eastAsia="Times New Roman" w:hAnsi="Times New Roman" w:cs="Times New Roman"/>
          <w:sz w:val="28"/>
          <w:szCs w:val="28"/>
        </w:rPr>
        <w:t xml:space="preserve"> взрослым и самостоятельной деятельности. Освоению умений внимательно слушать и слышать литературное произведение, сочувствовать и сопереживать героям </w:t>
      </w:r>
      <w:r w:rsidR="00625BC4" w:rsidRPr="00BD6616">
        <w:rPr>
          <w:rFonts w:ascii="Times New Roman" w:eastAsia="Times New Roman" w:hAnsi="Times New Roman" w:cs="Times New Roman"/>
          <w:sz w:val="28"/>
          <w:szCs w:val="28"/>
        </w:rPr>
        <w:lastRenderedPageBreak/>
        <w:t>произведения, и давать элементарную оценку поступкам героев. Проявлять желание запоминать стихи и пересказывать прочитанные сказки и рассказы. В центре оформляем выставки книг писателей с их портретами; подборки литературы на разную тематику; материалы для знакомства с художниками иллюстраторами и их творчеством, энциклопедии, созданные руками детей и родителей книжки – малышки, любимые сказки с иллюстрациями для словотворчества детей.</w:t>
      </w:r>
      <w:r w:rsidR="00BD6616" w:rsidRPr="00BD6616">
        <w:rPr>
          <w:rFonts w:ascii="Times New Roman" w:eastAsia="Times New Roman" w:hAnsi="Times New Roman" w:cs="Times New Roman"/>
          <w:sz w:val="28"/>
          <w:szCs w:val="28"/>
          <w:lang w:eastAsia="ru-RU"/>
        </w:rPr>
        <w:t xml:space="preserve"> </w:t>
      </w:r>
    </w:p>
    <w:p w:rsidR="004E541F" w:rsidRPr="009E1C34" w:rsidRDefault="00BD6616" w:rsidP="00C4445B">
      <w:pPr>
        <w:spacing w:after="0" w:line="240" w:lineRule="auto"/>
        <w:ind w:firstLine="567"/>
        <w:jc w:val="both"/>
        <w:rPr>
          <w:rFonts w:ascii="Times New Roman" w:eastAsia="Times New Roman" w:hAnsi="Times New Roman" w:cs="Times New Roman"/>
          <w:sz w:val="28"/>
          <w:szCs w:val="28"/>
          <w:lang w:eastAsia="ru-RU"/>
        </w:rPr>
      </w:pPr>
      <w:r w:rsidRPr="009E1C34">
        <w:rPr>
          <w:rFonts w:ascii="Times New Roman" w:eastAsia="Times New Roman" w:hAnsi="Times New Roman" w:cs="Times New Roman"/>
          <w:b/>
          <w:sz w:val="28"/>
          <w:szCs w:val="28"/>
          <w:lang w:eastAsia="ru-RU"/>
        </w:rPr>
        <w:t xml:space="preserve">По теме: «Техника в доме нам очень нужна. Помощь в быту нам окажет она» </w:t>
      </w:r>
      <w:r w:rsidR="007472E1" w:rsidRPr="009E1C34">
        <w:rPr>
          <w:rFonts w:ascii="Times New Roman" w:eastAsia="Times New Roman" w:hAnsi="Times New Roman" w:cs="Times New Roman"/>
          <w:b/>
          <w:sz w:val="28"/>
          <w:szCs w:val="28"/>
          <w:lang w:eastAsia="ru-RU"/>
        </w:rPr>
        <w:t xml:space="preserve">- </w:t>
      </w:r>
      <w:r w:rsidRPr="009E1C34">
        <w:rPr>
          <w:rFonts w:ascii="Times New Roman" w:eastAsia="Times New Roman" w:hAnsi="Times New Roman" w:cs="Times New Roman"/>
          <w:b/>
          <w:sz w:val="28"/>
          <w:szCs w:val="28"/>
          <w:lang w:eastAsia="ru-RU"/>
        </w:rPr>
        <w:t xml:space="preserve"> «Центр книги»   оснастила словесными играми: «Закончи фразу», «Кто больше назовет слов?», «Фотограф», «Витрина магазина бытовых приборов». Были помещены книги</w:t>
      </w:r>
      <w:r w:rsidR="007472E1" w:rsidRPr="009E1C34">
        <w:rPr>
          <w:rFonts w:ascii="Times New Roman" w:eastAsia="Times New Roman" w:hAnsi="Times New Roman" w:cs="Times New Roman"/>
          <w:b/>
          <w:sz w:val="28"/>
          <w:szCs w:val="28"/>
          <w:lang w:eastAsia="ru-RU"/>
        </w:rPr>
        <w:t>:</w:t>
      </w:r>
      <w:r w:rsidRPr="009E1C34">
        <w:rPr>
          <w:rFonts w:ascii="Times New Roman" w:eastAsia="Times New Roman" w:hAnsi="Times New Roman" w:cs="Times New Roman"/>
          <w:b/>
          <w:sz w:val="28"/>
          <w:szCs w:val="28"/>
          <w:lang w:eastAsia="ru-RU"/>
        </w:rPr>
        <w:t xml:space="preserve"> </w:t>
      </w:r>
      <w:r w:rsidR="009E1C34" w:rsidRPr="009E1C34">
        <w:rPr>
          <w:rFonts w:ascii="Times New Roman" w:eastAsia="Times New Roman" w:hAnsi="Times New Roman" w:cs="Times New Roman"/>
          <w:b/>
        </w:rPr>
        <w:t>В</w:t>
      </w:r>
      <w:r w:rsidR="009E1C34" w:rsidRPr="009E1C34">
        <w:rPr>
          <w:rFonts w:ascii="Times New Roman" w:eastAsia="Times New Roman" w:hAnsi="Times New Roman" w:cs="Times New Roman"/>
          <w:b/>
          <w:sz w:val="28"/>
          <w:szCs w:val="28"/>
        </w:rPr>
        <w:t xml:space="preserve">. Драгунский </w:t>
      </w:r>
      <w:r w:rsidR="009E1C34" w:rsidRPr="009E1C34">
        <w:rPr>
          <w:rFonts w:ascii="Times New Roman" w:eastAsia="Times New Roman" w:hAnsi="Times New Roman" w:cs="Times New Roman"/>
          <w:b/>
          <w:iCs/>
          <w:sz w:val="28"/>
          <w:szCs w:val="28"/>
        </w:rPr>
        <w:t>«Он живой и светится»</w:t>
      </w:r>
      <w:r w:rsidR="009E1C34" w:rsidRPr="009E1C34">
        <w:rPr>
          <w:rFonts w:ascii="Times New Roman" w:eastAsia="Times New Roman" w:hAnsi="Times New Roman" w:cs="Times New Roman"/>
          <w:b/>
          <w:sz w:val="28"/>
          <w:szCs w:val="28"/>
        </w:rPr>
        <w:t xml:space="preserve">, Н. Матвеева </w:t>
      </w:r>
      <w:r w:rsidR="009E1C34" w:rsidRPr="009E1C34">
        <w:rPr>
          <w:rFonts w:ascii="Times New Roman" w:eastAsia="Times New Roman" w:hAnsi="Times New Roman" w:cs="Times New Roman"/>
          <w:b/>
          <w:iCs/>
          <w:sz w:val="28"/>
          <w:szCs w:val="28"/>
        </w:rPr>
        <w:t>«Она умеет превращаться»</w:t>
      </w:r>
      <w:r w:rsidR="009E1C34" w:rsidRPr="009E1C34">
        <w:rPr>
          <w:rFonts w:ascii="Times New Roman" w:eastAsia="Times New Roman" w:hAnsi="Times New Roman" w:cs="Times New Roman"/>
          <w:b/>
          <w:sz w:val="28"/>
          <w:szCs w:val="28"/>
        </w:rPr>
        <w:t xml:space="preserve">, подборка стихов и загадок по </w:t>
      </w:r>
      <w:r w:rsidR="009E1C34" w:rsidRPr="009E1C34">
        <w:rPr>
          <w:rFonts w:ascii="Times New Roman" w:eastAsia="Times New Roman" w:hAnsi="Times New Roman" w:cs="Times New Roman"/>
          <w:b/>
          <w:bCs/>
          <w:sz w:val="28"/>
          <w:szCs w:val="28"/>
        </w:rPr>
        <w:t xml:space="preserve">теме </w:t>
      </w:r>
      <w:r w:rsidR="009E1C34" w:rsidRPr="009E1C34">
        <w:rPr>
          <w:rFonts w:ascii="Times New Roman" w:eastAsia="Times New Roman" w:hAnsi="Times New Roman" w:cs="Times New Roman"/>
          <w:b/>
          <w:sz w:val="28"/>
          <w:szCs w:val="28"/>
        </w:rPr>
        <w:t xml:space="preserve">«Бытовые приборы, Чтение рассказа Л. Пантелеева </w:t>
      </w:r>
      <w:r w:rsidR="009E1C34" w:rsidRPr="009E1C34">
        <w:rPr>
          <w:rFonts w:ascii="Times New Roman" w:eastAsia="Times New Roman" w:hAnsi="Times New Roman" w:cs="Times New Roman"/>
          <w:b/>
          <w:iCs/>
          <w:sz w:val="28"/>
          <w:szCs w:val="28"/>
        </w:rPr>
        <w:t>«Большая стирка»</w:t>
      </w:r>
      <w:r w:rsidR="009E1C34" w:rsidRPr="009E1C34">
        <w:rPr>
          <w:rFonts w:ascii="Times New Roman" w:eastAsia="Times New Roman" w:hAnsi="Times New Roman" w:cs="Times New Roman"/>
          <w:b/>
          <w:sz w:val="28"/>
          <w:szCs w:val="28"/>
        </w:rPr>
        <w:t>.</w:t>
      </w:r>
      <w:r w:rsidR="009E1C34">
        <w:rPr>
          <w:rFonts w:ascii="Times New Roman" w:eastAsia="Times New Roman" w:hAnsi="Times New Roman" w:cs="Times New Roman"/>
          <w:sz w:val="28"/>
          <w:szCs w:val="28"/>
          <w:lang w:eastAsia="ru-RU"/>
        </w:rPr>
        <w:t xml:space="preserve"> </w:t>
      </w:r>
      <w:r w:rsidR="009E1C34" w:rsidRPr="009E1C34">
        <w:rPr>
          <w:rFonts w:ascii="Times New Roman" w:eastAsia="Times New Roman" w:hAnsi="Times New Roman" w:cs="Times New Roman"/>
          <w:b/>
          <w:sz w:val="28"/>
          <w:szCs w:val="28"/>
          <w:lang w:eastAsia="ru-RU"/>
        </w:rPr>
        <w:t xml:space="preserve">Сказки: подборка познавательных сказок для чтения из серии «Что такое бытовые </w:t>
      </w:r>
      <w:r w:rsidR="009E1C34" w:rsidRPr="009E1C34">
        <w:rPr>
          <w:rFonts w:ascii="Times New Roman" w:eastAsia="Times New Roman" w:hAnsi="Times New Roman" w:cs="Times New Roman"/>
          <w:b/>
          <w:bCs/>
          <w:sz w:val="28"/>
          <w:szCs w:val="28"/>
          <w:lang w:eastAsia="ru-RU"/>
        </w:rPr>
        <w:t>электроприборы</w:t>
      </w:r>
      <w:r w:rsidR="009E1C34" w:rsidRPr="009E1C34">
        <w:rPr>
          <w:rFonts w:ascii="Times New Roman" w:eastAsia="Times New Roman" w:hAnsi="Times New Roman" w:cs="Times New Roman"/>
          <w:b/>
          <w:sz w:val="28"/>
          <w:szCs w:val="28"/>
          <w:lang w:eastAsia="ru-RU"/>
        </w:rPr>
        <w:t>, для чего они нужны и какими бывают?»</w:t>
      </w:r>
    </w:p>
    <w:p w:rsidR="00BD6616" w:rsidRPr="004E541F" w:rsidRDefault="002E0AEA" w:rsidP="002E0AEA">
      <w:pPr>
        <w:spacing w:before="100" w:beforeAutospacing="1" w:after="100" w:afterAutospacing="1"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062714" cy="1743739"/>
            <wp:effectExtent l="0" t="0" r="0" b="8890"/>
            <wp:docPr id="13" name="Содержимое 4" descr="C:\Users\911\Desktop\DCIM\128___11\IMG_176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195" name="Содержимое 4" descr="C:\Users\911\Desktop\DCIM\128___11\IMG_1766.JPG"/>
                    <pic:cNvPicPr>
                      <a:picLocks noGrp="1"/>
                    </pic:cNvPicPr>
                  </pic:nvPicPr>
                  <pic:blipFill>
                    <a:blip r:embed="rId18" cstate="print"/>
                    <a:srcRect/>
                    <a:stretch>
                      <a:fillRect/>
                    </a:stretch>
                  </pic:blipFill>
                  <pic:spPr bwMode="auto">
                    <a:xfrm>
                      <a:off x="0" y="0"/>
                      <a:ext cx="2069628" cy="1749584"/>
                    </a:xfrm>
                    <a:prstGeom prst="rect">
                      <a:avLst/>
                    </a:prstGeom>
                    <a:noFill/>
                    <a:ln w="9525">
                      <a:noFill/>
                      <a:round/>
                      <a:headEnd/>
                      <a:tailEnd/>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105246" cy="1743739"/>
            <wp:effectExtent l="0" t="0" r="9525" b="8890"/>
            <wp:docPr id="14" name="Рисунок 6" descr="C:\Users\911\Desktop\DCIM\128___11\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Рисунок 6" descr="C:\Users\911\Desktop\DCIM\128___11\IMG_1764.JPG"/>
                    <pic:cNvPicPr>
                      <a:picLocks noChangeAspect="1" noChangeArrowheads="1"/>
                    </pic:cNvPicPr>
                  </pic:nvPicPr>
                  <pic:blipFill>
                    <a:blip r:embed="rId19" cstate="print"/>
                    <a:srcRect/>
                    <a:stretch>
                      <a:fillRect/>
                    </a:stretch>
                  </pic:blipFill>
                  <pic:spPr bwMode="auto">
                    <a:xfrm>
                      <a:off x="0" y="0"/>
                      <a:ext cx="2113525" cy="1750596"/>
                    </a:xfrm>
                    <a:prstGeom prst="rect">
                      <a:avLst/>
                    </a:prstGeom>
                    <a:noFill/>
                    <a:ln w="9525">
                      <a:noFill/>
                      <a:miter lim="800000"/>
                      <a:headEnd/>
                      <a:tailEnd/>
                    </a:ln>
                  </pic:spPr>
                </pic:pic>
              </a:graphicData>
            </a:graphic>
          </wp:inline>
        </w:drawing>
      </w:r>
      <w:r w:rsidR="00C4445B">
        <w:rPr>
          <w:rFonts w:ascii="Times New Roman" w:eastAsia="Times New Roman" w:hAnsi="Times New Roman" w:cs="Times New Roman"/>
          <w:sz w:val="28"/>
          <w:szCs w:val="28"/>
          <w:lang w:eastAsia="ru-RU"/>
        </w:rPr>
        <w:t xml:space="preserve"> </w:t>
      </w:r>
      <w:r>
        <w:rPr>
          <w:noProof/>
          <w:lang w:eastAsia="ru-RU"/>
        </w:rPr>
        <w:drawing>
          <wp:inline distT="0" distB="0" distL="0" distR="0">
            <wp:extent cx="1552353" cy="1975023"/>
            <wp:effectExtent l="0" t="0" r="0" b="6350"/>
            <wp:docPr id="15" name="Рисунок 5" descr="C:\Users\911\Desktop\DCIM\128___11\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Рисунок 5" descr="C:\Users\911\Desktop\DCIM\128___11\IMG_1770.JPG"/>
                    <pic:cNvPicPr>
                      <a:picLocks noChangeAspect="1" noChangeArrowheads="1"/>
                    </pic:cNvPicPr>
                  </pic:nvPicPr>
                  <pic:blipFill>
                    <a:blip r:embed="rId20" cstate="print"/>
                    <a:srcRect/>
                    <a:stretch>
                      <a:fillRect/>
                    </a:stretch>
                  </pic:blipFill>
                  <pic:spPr bwMode="auto">
                    <a:xfrm>
                      <a:off x="0" y="0"/>
                      <a:ext cx="1560363" cy="1985213"/>
                    </a:xfrm>
                    <a:prstGeom prst="rect">
                      <a:avLst/>
                    </a:prstGeom>
                    <a:noFill/>
                    <a:ln w="9525">
                      <a:noFill/>
                      <a:miter lim="800000"/>
                      <a:headEnd/>
                      <a:tailEnd/>
                    </a:ln>
                  </pic:spPr>
                </pic:pic>
              </a:graphicData>
            </a:graphic>
          </wp:inline>
        </w:drawing>
      </w:r>
      <w:r w:rsidR="00BD6616" w:rsidRPr="00BD6616">
        <w:rPr>
          <w:rFonts w:ascii="Times New Roman" w:eastAsia="Times New Roman" w:hAnsi="Times New Roman" w:cs="Times New Roman"/>
          <w:sz w:val="28"/>
          <w:szCs w:val="28"/>
          <w:lang w:eastAsia="ru-RU"/>
        </w:rPr>
        <w:t xml:space="preserve"> </w:t>
      </w:r>
    </w:p>
    <w:p w:rsidR="004E541F" w:rsidRPr="009A01FA" w:rsidRDefault="004E541F" w:rsidP="002A0F9C">
      <w:pPr>
        <w:spacing w:after="0" w:line="240" w:lineRule="auto"/>
        <w:ind w:firstLine="567"/>
        <w:jc w:val="both"/>
        <w:rPr>
          <w:rFonts w:ascii="Times New Roman" w:eastAsia="Times New Roman" w:hAnsi="Times New Roman" w:cs="Times New Roman"/>
          <w:sz w:val="28"/>
          <w:szCs w:val="28"/>
          <w:lang w:eastAsia="ru-RU"/>
        </w:rPr>
      </w:pPr>
      <w:r w:rsidRPr="009A01FA">
        <w:rPr>
          <w:rFonts w:ascii="Times New Roman" w:eastAsia="Times New Roman" w:hAnsi="Times New Roman" w:cs="Times New Roman"/>
          <w:b/>
          <w:sz w:val="28"/>
          <w:szCs w:val="28"/>
          <w:lang w:eastAsia="ru-RU"/>
        </w:rPr>
        <w:t xml:space="preserve">Образовательная область </w:t>
      </w:r>
      <w:r w:rsidRPr="009A01FA">
        <w:rPr>
          <w:rFonts w:ascii="Times New Roman" w:eastAsia="Times New Roman" w:hAnsi="Times New Roman" w:cs="Times New Roman"/>
          <w:iCs/>
          <w:sz w:val="28"/>
          <w:szCs w:val="28"/>
          <w:lang w:eastAsia="ru-RU"/>
        </w:rPr>
        <w:t xml:space="preserve">«Художественно-эстетического </w:t>
      </w:r>
      <w:r w:rsidRPr="009A01FA">
        <w:rPr>
          <w:rFonts w:ascii="Times New Roman" w:eastAsia="Times New Roman" w:hAnsi="Times New Roman" w:cs="Times New Roman"/>
          <w:bCs/>
          <w:iCs/>
          <w:sz w:val="28"/>
          <w:szCs w:val="28"/>
          <w:lang w:eastAsia="ru-RU"/>
        </w:rPr>
        <w:t>развития</w:t>
      </w:r>
      <w:r w:rsidRPr="009A01FA">
        <w:rPr>
          <w:rFonts w:ascii="Times New Roman" w:eastAsia="Times New Roman" w:hAnsi="Times New Roman" w:cs="Times New Roman"/>
          <w:iCs/>
          <w:sz w:val="28"/>
          <w:szCs w:val="28"/>
          <w:lang w:eastAsia="ru-RU"/>
        </w:rPr>
        <w:t>»</w:t>
      </w:r>
      <w:r w:rsidR="002E0AEA" w:rsidRPr="009A01FA">
        <w:rPr>
          <w:rFonts w:ascii="Times New Roman" w:eastAsia="Times New Roman" w:hAnsi="Times New Roman" w:cs="Times New Roman"/>
          <w:sz w:val="28"/>
          <w:szCs w:val="28"/>
          <w:lang w:eastAsia="ru-RU"/>
        </w:rPr>
        <w:t xml:space="preserve"> </w:t>
      </w:r>
      <w:r w:rsidRPr="009A01FA">
        <w:rPr>
          <w:rFonts w:ascii="Times New Roman" w:eastAsia="Times New Roman" w:hAnsi="Times New Roman" w:cs="Times New Roman"/>
          <w:b/>
          <w:bCs/>
          <w:sz w:val="28"/>
          <w:szCs w:val="28"/>
          <w:lang w:eastAsia="ru-RU"/>
        </w:rPr>
        <w:t>представлена</w:t>
      </w:r>
      <w:r w:rsidRPr="009A01FA">
        <w:rPr>
          <w:rFonts w:ascii="Times New Roman" w:eastAsia="Times New Roman" w:hAnsi="Times New Roman" w:cs="Times New Roman"/>
          <w:sz w:val="28"/>
          <w:szCs w:val="28"/>
          <w:lang w:eastAsia="ru-RU"/>
        </w:rPr>
        <w:t xml:space="preserve"> </w:t>
      </w:r>
      <w:r w:rsidR="009A01FA" w:rsidRPr="009A01FA">
        <w:rPr>
          <w:rFonts w:ascii="Times New Roman" w:eastAsia="Times New Roman" w:hAnsi="Times New Roman" w:cs="Times New Roman"/>
          <w:sz w:val="28"/>
          <w:szCs w:val="28"/>
          <w:lang w:eastAsia="ru-RU"/>
        </w:rPr>
        <w:t>центром изобразительной деятельности</w:t>
      </w:r>
      <w:r w:rsidRPr="009A01FA">
        <w:rPr>
          <w:rFonts w:ascii="Times New Roman" w:eastAsia="Times New Roman" w:hAnsi="Times New Roman" w:cs="Times New Roman"/>
          <w:sz w:val="28"/>
          <w:szCs w:val="28"/>
          <w:lang w:eastAsia="ru-RU"/>
        </w:rPr>
        <w:t xml:space="preserve">. Цель создания центра </w:t>
      </w:r>
      <w:r w:rsidRPr="009A01FA">
        <w:rPr>
          <w:rFonts w:ascii="Times New Roman" w:eastAsia="Times New Roman" w:hAnsi="Times New Roman" w:cs="Times New Roman"/>
          <w:iCs/>
          <w:sz w:val="28"/>
          <w:szCs w:val="28"/>
          <w:lang w:eastAsia="ru-RU"/>
        </w:rPr>
        <w:t xml:space="preserve">«Художественно-эстетического </w:t>
      </w:r>
      <w:r w:rsidRPr="009A01FA">
        <w:rPr>
          <w:rFonts w:ascii="Times New Roman" w:eastAsia="Times New Roman" w:hAnsi="Times New Roman" w:cs="Times New Roman"/>
          <w:bCs/>
          <w:iCs/>
          <w:sz w:val="28"/>
          <w:szCs w:val="28"/>
          <w:lang w:eastAsia="ru-RU"/>
        </w:rPr>
        <w:t>развития</w:t>
      </w:r>
      <w:r w:rsidRPr="009A01FA">
        <w:rPr>
          <w:rFonts w:ascii="Times New Roman" w:eastAsia="Times New Roman" w:hAnsi="Times New Roman" w:cs="Times New Roman"/>
          <w:iCs/>
          <w:sz w:val="28"/>
          <w:szCs w:val="28"/>
          <w:lang w:eastAsia="ru-RU"/>
        </w:rPr>
        <w:t>»</w:t>
      </w:r>
      <w:r w:rsidRPr="009A01FA">
        <w:rPr>
          <w:rFonts w:ascii="Times New Roman" w:eastAsia="Times New Roman" w:hAnsi="Times New Roman" w:cs="Times New Roman"/>
          <w:sz w:val="28"/>
          <w:szCs w:val="28"/>
          <w:lang w:eastAsia="ru-RU"/>
        </w:rPr>
        <w:t xml:space="preserve"> - </w:t>
      </w:r>
      <w:r w:rsidRPr="009A01FA">
        <w:rPr>
          <w:rFonts w:ascii="Times New Roman" w:eastAsia="Times New Roman" w:hAnsi="Times New Roman" w:cs="Times New Roman"/>
          <w:bCs/>
          <w:sz w:val="28"/>
          <w:szCs w:val="28"/>
          <w:lang w:eastAsia="ru-RU"/>
        </w:rPr>
        <w:t>развивать сенсорные</w:t>
      </w:r>
      <w:r w:rsidRPr="009A01FA">
        <w:rPr>
          <w:rFonts w:ascii="Times New Roman" w:eastAsia="Times New Roman" w:hAnsi="Times New Roman" w:cs="Times New Roman"/>
          <w:sz w:val="28"/>
          <w:szCs w:val="28"/>
          <w:lang w:eastAsia="ru-RU"/>
        </w:rPr>
        <w:t xml:space="preserve">, эмоционально-эстетические, творческие и познавательные способности. Активизировать интерес к разнообразной изобразительной деятельности. Поддерживать желание детей отражать свои впечатления о прослушанных произведениях, литературных героях и событиях в разных видах художественной </w:t>
      </w:r>
      <w:r w:rsidRPr="009A01FA">
        <w:rPr>
          <w:rFonts w:ascii="Times New Roman" w:eastAsia="Times New Roman" w:hAnsi="Times New Roman" w:cs="Times New Roman"/>
          <w:sz w:val="28"/>
          <w:szCs w:val="28"/>
          <w:u w:val="single"/>
          <w:lang w:eastAsia="ru-RU"/>
        </w:rPr>
        <w:t>деятельности</w:t>
      </w:r>
      <w:r w:rsidRPr="009A01FA">
        <w:rPr>
          <w:rFonts w:ascii="Times New Roman" w:eastAsia="Times New Roman" w:hAnsi="Times New Roman" w:cs="Times New Roman"/>
          <w:sz w:val="28"/>
          <w:szCs w:val="28"/>
          <w:lang w:eastAsia="ru-RU"/>
        </w:rPr>
        <w:t>: в рисунках, изготовлении фигурок и элементов декораций для театрализованных игр, в игре-драматизации. Воспитывать эмоционально-эстетические чувства детей</w:t>
      </w:r>
      <w:r w:rsidR="009A01FA">
        <w:rPr>
          <w:rFonts w:ascii="Times New Roman" w:eastAsia="Times New Roman" w:hAnsi="Times New Roman" w:cs="Times New Roman"/>
          <w:sz w:val="28"/>
          <w:szCs w:val="28"/>
          <w:lang w:eastAsia="ru-RU"/>
        </w:rPr>
        <w:t xml:space="preserve">. </w:t>
      </w:r>
      <w:r w:rsidRPr="009A01FA">
        <w:rPr>
          <w:rFonts w:ascii="Times New Roman" w:eastAsia="Times New Roman" w:hAnsi="Times New Roman" w:cs="Times New Roman"/>
          <w:sz w:val="28"/>
          <w:szCs w:val="28"/>
          <w:lang w:eastAsia="ru-RU"/>
        </w:rPr>
        <w:t xml:space="preserve">Центр изобразительной деятельности – один из самых любимых у наших детей, поэтому для него выбрано хорошо освещенное место в стороне от играющих детей, где воспитанники в свободное время рисуют, лепят. Навесная полка в </w:t>
      </w:r>
      <w:r w:rsidRPr="009A01FA">
        <w:rPr>
          <w:rFonts w:ascii="Times New Roman" w:eastAsia="Times New Roman" w:hAnsi="Times New Roman" w:cs="Times New Roman"/>
          <w:bCs/>
          <w:sz w:val="28"/>
          <w:szCs w:val="28"/>
          <w:lang w:eastAsia="ru-RU"/>
        </w:rPr>
        <w:t>группе</w:t>
      </w:r>
      <w:r w:rsidRPr="009A01FA">
        <w:rPr>
          <w:rFonts w:ascii="Times New Roman" w:eastAsia="Times New Roman" w:hAnsi="Times New Roman" w:cs="Times New Roman"/>
          <w:sz w:val="28"/>
          <w:szCs w:val="28"/>
          <w:lang w:eastAsia="ru-RU"/>
        </w:rPr>
        <w:t xml:space="preserve"> наполнена скульптурами малых форм мастеров народной игрушки. </w:t>
      </w:r>
      <w:proofErr w:type="gramStart"/>
      <w:r w:rsidRPr="009A01FA">
        <w:rPr>
          <w:rFonts w:ascii="Times New Roman" w:eastAsia="Times New Roman" w:hAnsi="Times New Roman" w:cs="Times New Roman"/>
          <w:sz w:val="28"/>
          <w:szCs w:val="28"/>
          <w:lang w:eastAsia="ru-RU"/>
        </w:rPr>
        <w:t xml:space="preserve">В свободном доступе для детей, находится необходимый изобразительный </w:t>
      </w:r>
      <w:r w:rsidRPr="009A01FA">
        <w:rPr>
          <w:rFonts w:ascii="Times New Roman" w:eastAsia="Times New Roman" w:hAnsi="Times New Roman" w:cs="Times New Roman"/>
          <w:sz w:val="28"/>
          <w:szCs w:val="28"/>
          <w:u w:val="single"/>
          <w:lang w:eastAsia="ru-RU"/>
        </w:rPr>
        <w:t>материал</w:t>
      </w:r>
      <w:r w:rsidRPr="009A01FA">
        <w:rPr>
          <w:rFonts w:ascii="Times New Roman" w:eastAsia="Times New Roman" w:hAnsi="Times New Roman" w:cs="Times New Roman"/>
          <w:sz w:val="28"/>
          <w:szCs w:val="28"/>
          <w:lang w:eastAsia="ru-RU"/>
        </w:rPr>
        <w:t>: мелки, карандаши, фломастеры, бумага разной фактуры, размера и цвета, трафареты, раскраски, пластилин, природный и бросовый материал.</w:t>
      </w:r>
      <w:proofErr w:type="gramEnd"/>
      <w:r w:rsidRPr="009A01FA">
        <w:rPr>
          <w:rFonts w:ascii="Times New Roman" w:eastAsia="Times New Roman" w:hAnsi="Times New Roman" w:cs="Times New Roman"/>
          <w:sz w:val="28"/>
          <w:szCs w:val="28"/>
          <w:lang w:eastAsia="ru-RU"/>
        </w:rPr>
        <w:t xml:space="preserve"> У детей есть свобода выбора материалов при выполнении работ. А так же дидактические игры </w:t>
      </w:r>
      <w:r w:rsidRPr="009A01FA">
        <w:rPr>
          <w:rFonts w:ascii="Times New Roman" w:eastAsia="Times New Roman" w:hAnsi="Times New Roman" w:cs="Times New Roman"/>
          <w:iCs/>
          <w:sz w:val="28"/>
          <w:szCs w:val="28"/>
          <w:lang w:eastAsia="ru-RU"/>
        </w:rPr>
        <w:t>«Дорисуй узор»</w:t>
      </w:r>
      <w:r w:rsidRPr="009A01FA">
        <w:rPr>
          <w:rFonts w:ascii="Times New Roman" w:eastAsia="Times New Roman" w:hAnsi="Times New Roman" w:cs="Times New Roman"/>
          <w:sz w:val="28"/>
          <w:szCs w:val="28"/>
          <w:lang w:eastAsia="ru-RU"/>
        </w:rPr>
        <w:t xml:space="preserve">, </w:t>
      </w:r>
      <w:r w:rsidRPr="009A01FA">
        <w:rPr>
          <w:rFonts w:ascii="Times New Roman" w:eastAsia="Times New Roman" w:hAnsi="Times New Roman" w:cs="Times New Roman"/>
          <w:iCs/>
          <w:sz w:val="28"/>
          <w:szCs w:val="28"/>
          <w:lang w:eastAsia="ru-RU"/>
        </w:rPr>
        <w:t>«Составь натюрморт»</w:t>
      </w:r>
      <w:r w:rsidRPr="009A01FA">
        <w:rPr>
          <w:rFonts w:ascii="Times New Roman" w:eastAsia="Times New Roman" w:hAnsi="Times New Roman" w:cs="Times New Roman"/>
          <w:sz w:val="28"/>
          <w:szCs w:val="28"/>
          <w:lang w:eastAsia="ru-RU"/>
        </w:rPr>
        <w:t xml:space="preserve"> и др.</w:t>
      </w:r>
    </w:p>
    <w:p w:rsidR="00C4445B" w:rsidRDefault="004E541F" w:rsidP="00AA6A3D">
      <w:pPr>
        <w:spacing w:after="0" w:line="240" w:lineRule="auto"/>
        <w:ind w:firstLine="567"/>
        <w:jc w:val="both"/>
        <w:rPr>
          <w:rFonts w:ascii="Times New Roman" w:eastAsia="Times New Roman" w:hAnsi="Times New Roman" w:cs="Times New Roman"/>
          <w:b/>
          <w:sz w:val="28"/>
          <w:szCs w:val="28"/>
          <w:lang w:eastAsia="ru-RU"/>
        </w:rPr>
      </w:pPr>
      <w:r w:rsidRPr="009A01FA">
        <w:rPr>
          <w:rFonts w:ascii="Times New Roman" w:eastAsia="Times New Roman" w:hAnsi="Times New Roman" w:cs="Times New Roman"/>
          <w:sz w:val="28"/>
          <w:szCs w:val="28"/>
          <w:lang w:eastAsia="ru-RU"/>
        </w:rPr>
        <w:t xml:space="preserve">Театральная деятельность – это самый распространённый вид детского творчества. Она близка и понятна ребёнку, потому что связана с игрой. Впечатление из окружающей жизни ребёнку хочется воплотить в живые </w:t>
      </w:r>
      <w:r w:rsidRPr="009A01FA">
        <w:rPr>
          <w:rFonts w:ascii="Times New Roman" w:eastAsia="Times New Roman" w:hAnsi="Times New Roman" w:cs="Times New Roman"/>
          <w:sz w:val="28"/>
          <w:szCs w:val="28"/>
          <w:lang w:eastAsia="ru-RU"/>
        </w:rPr>
        <w:lastRenderedPageBreak/>
        <w:t xml:space="preserve">образы и действия. Входя в образ, он играет любые роли, проявляя эмоции, стараясь подражать тому, что видел и что его заинтересовало. В центре театрализованной деятельности размещается ширма, маски персонажей сказок, которые могут использоваться в подвижных и сюжетно-ролевых играх, разные виды театра </w:t>
      </w:r>
      <w:r w:rsidRPr="007B4E96">
        <w:rPr>
          <w:rFonts w:ascii="Times New Roman" w:eastAsia="Times New Roman" w:hAnsi="Times New Roman" w:cs="Times New Roman"/>
          <w:iCs/>
          <w:sz w:val="28"/>
          <w:szCs w:val="28"/>
          <w:lang w:eastAsia="ru-RU"/>
        </w:rPr>
        <w:t>(кукольный, пальчиковый, теневой, настольный и другие)</w:t>
      </w:r>
      <w:r w:rsidR="00C4445B">
        <w:rPr>
          <w:rFonts w:ascii="Times New Roman" w:eastAsia="Times New Roman" w:hAnsi="Times New Roman" w:cs="Times New Roman"/>
          <w:sz w:val="28"/>
          <w:szCs w:val="28"/>
          <w:lang w:eastAsia="ru-RU"/>
        </w:rPr>
        <w:t>.</w:t>
      </w:r>
      <w:r w:rsidR="00C4445B" w:rsidRPr="00C4445B">
        <w:rPr>
          <w:rFonts w:ascii="Times New Roman" w:eastAsia="Times New Roman" w:hAnsi="Times New Roman" w:cs="Times New Roman"/>
          <w:b/>
          <w:sz w:val="28"/>
          <w:szCs w:val="28"/>
          <w:lang w:eastAsia="ru-RU"/>
        </w:rPr>
        <w:t xml:space="preserve"> </w:t>
      </w:r>
      <w:r w:rsidR="00C4445B">
        <w:rPr>
          <w:rFonts w:ascii="Times New Roman" w:eastAsia="Times New Roman" w:hAnsi="Times New Roman" w:cs="Times New Roman"/>
          <w:b/>
          <w:sz w:val="28"/>
          <w:szCs w:val="28"/>
          <w:lang w:eastAsia="ru-RU"/>
        </w:rPr>
        <w:t xml:space="preserve">        </w:t>
      </w:r>
    </w:p>
    <w:p w:rsidR="00C4445B" w:rsidRDefault="00C4445B" w:rsidP="00AA6A3D">
      <w:pPr>
        <w:spacing w:after="0" w:line="240" w:lineRule="auto"/>
        <w:ind w:firstLine="567"/>
        <w:jc w:val="both"/>
        <w:rPr>
          <w:rFonts w:ascii="Times New Roman" w:eastAsia="Times New Roman" w:hAnsi="Times New Roman" w:cs="Times New Roman"/>
          <w:b/>
          <w:sz w:val="28"/>
          <w:szCs w:val="28"/>
          <w:lang w:eastAsia="ru-RU"/>
        </w:rPr>
      </w:pPr>
      <w:r w:rsidRPr="009E1C34">
        <w:rPr>
          <w:rFonts w:ascii="Times New Roman" w:eastAsia="Times New Roman" w:hAnsi="Times New Roman" w:cs="Times New Roman"/>
          <w:b/>
          <w:sz w:val="28"/>
          <w:szCs w:val="28"/>
          <w:lang w:eastAsia="ru-RU"/>
        </w:rPr>
        <w:t xml:space="preserve">По теме: «Техника в доме нам очень нужна. Помощь в быту нам </w:t>
      </w:r>
    </w:p>
    <w:p w:rsidR="00AA6A3D" w:rsidRPr="00F80FAC" w:rsidRDefault="00C4445B" w:rsidP="00C4445B">
      <w:pPr>
        <w:spacing w:after="0" w:line="240" w:lineRule="auto"/>
        <w:jc w:val="both"/>
        <w:rPr>
          <w:rFonts w:ascii="Times New Roman" w:eastAsia="Times New Roman" w:hAnsi="Times New Roman" w:cs="Times New Roman"/>
          <w:b/>
          <w:sz w:val="28"/>
          <w:szCs w:val="28"/>
          <w:lang w:eastAsia="ru-RU"/>
        </w:rPr>
      </w:pPr>
      <w:r w:rsidRPr="009E1C34">
        <w:rPr>
          <w:rFonts w:ascii="Times New Roman" w:eastAsia="Times New Roman" w:hAnsi="Times New Roman" w:cs="Times New Roman"/>
          <w:b/>
          <w:sz w:val="28"/>
          <w:szCs w:val="28"/>
          <w:lang w:eastAsia="ru-RU"/>
        </w:rPr>
        <w:t>окажет она»</w:t>
      </w:r>
      <w:r>
        <w:rPr>
          <w:rFonts w:ascii="Times New Roman" w:eastAsia="Times New Roman" w:hAnsi="Times New Roman" w:cs="Times New Roman"/>
          <w:sz w:val="28"/>
          <w:szCs w:val="28"/>
          <w:lang w:eastAsia="ru-RU"/>
        </w:rPr>
        <w:t xml:space="preserve"> </w:t>
      </w:r>
      <w:r w:rsidRPr="00F80FAC">
        <w:rPr>
          <w:rFonts w:ascii="Times New Roman" w:eastAsia="Times New Roman" w:hAnsi="Times New Roman" w:cs="Times New Roman"/>
          <w:b/>
          <w:sz w:val="28"/>
          <w:szCs w:val="28"/>
          <w:lang w:eastAsia="ru-RU"/>
        </w:rPr>
        <w:t xml:space="preserve">В «Центр Изобразительной деятельности» внесла </w:t>
      </w:r>
      <w:r w:rsidR="009E1C34" w:rsidRPr="00F80FAC">
        <w:rPr>
          <w:rFonts w:ascii="Times New Roman" w:hAnsi="Times New Roman" w:cs="Times New Roman"/>
          <w:b/>
          <w:sz w:val="28"/>
          <w:szCs w:val="28"/>
        </w:rPr>
        <w:t xml:space="preserve"> трафареты, раскраски, формочки для объемной лепки, картинки для вырезания</w:t>
      </w:r>
      <w:r w:rsidR="00F80FAC">
        <w:rPr>
          <w:rFonts w:ascii="Times New Roman" w:hAnsi="Times New Roman" w:cs="Times New Roman"/>
          <w:b/>
          <w:sz w:val="28"/>
          <w:szCs w:val="28"/>
        </w:rPr>
        <w:t>.</w:t>
      </w:r>
    </w:p>
    <w:p w:rsidR="007B4E96" w:rsidRDefault="007B4E96" w:rsidP="007B4E96">
      <w:pPr>
        <w:spacing w:after="0" w:line="240" w:lineRule="auto"/>
        <w:jc w:val="both"/>
        <w:rPr>
          <w:noProof/>
          <w:lang w:eastAsia="ru-RU"/>
        </w:rPr>
      </w:pPr>
      <w:r>
        <w:rPr>
          <w:noProof/>
          <w:lang w:eastAsia="ru-RU"/>
        </w:rPr>
        <w:drawing>
          <wp:inline distT="0" distB="0" distL="0" distR="0">
            <wp:extent cx="1945758" cy="2402958"/>
            <wp:effectExtent l="0" t="0" r="0" b="0"/>
            <wp:docPr id="16" name="Содержимое 7" descr="C:\Users\911\Desktop\128___12\IMG_192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148" name="Содержимое 7" descr="C:\Users\911\Desktop\128___12\IMG_1926.JPG"/>
                    <pic:cNvPicPr>
                      <a:picLocks noGrp="1"/>
                    </pic:cNvPicPr>
                  </pic:nvPicPr>
                  <pic:blipFill>
                    <a:blip r:embed="rId21" cstate="print"/>
                    <a:srcRect/>
                    <a:stretch>
                      <a:fillRect/>
                    </a:stretch>
                  </pic:blipFill>
                  <pic:spPr bwMode="auto">
                    <a:xfrm>
                      <a:off x="0" y="0"/>
                      <a:ext cx="1954206" cy="2413391"/>
                    </a:xfrm>
                    <a:prstGeom prst="rect">
                      <a:avLst/>
                    </a:prstGeom>
                    <a:noFill/>
                    <a:ln w="9525">
                      <a:noFill/>
                      <a:round/>
                      <a:headEnd/>
                      <a:tailEnd/>
                    </a:ln>
                  </pic:spPr>
                </pic:pic>
              </a:graphicData>
            </a:graphic>
          </wp:inline>
        </w:drawing>
      </w:r>
      <w:r w:rsidR="00AA6A3D">
        <w:rPr>
          <w:noProof/>
          <w:lang w:eastAsia="ru-RU"/>
        </w:rPr>
        <w:t xml:space="preserve"> </w:t>
      </w:r>
      <w:r>
        <w:rPr>
          <w:noProof/>
          <w:lang w:eastAsia="ru-RU"/>
        </w:rPr>
        <w:t xml:space="preserve"> </w:t>
      </w:r>
      <w:r>
        <w:rPr>
          <w:noProof/>
          <w:lang w:eastAsia="ru-RU"/>
        </w:rPr>
        <w:drawing>
          <wp:inline distT="0" distB="0" distL="0" distR="0">
            <wp:extent cx="1903228" cy="2391235"/>
            <wp:effectExtent l="0" t="0" r="1905" b="9525"/>
            <wp:docPr id="20" name="Рисунок 4" descr="C:\Users\911\Desktop\DCIM\128___11\IMG_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Рисунок 4" descr="C:\Users\911\Desktop\DCIM\128___11\IMG_1687.JPG"/>
                    <pic:cNvPicPr>
                      <a:picLocks noChangeAspect="1" noChangeArrowheads="1"/>
                    </pic:cNvPicPr>
                  </pic:nvPicPr>
                  <pic:blipFill>
                    <a:blip r:embed="rId22" cstate="print"/>
                    <a:srcRect/>
                    <a:stretch>
                      <a:fillRect/>
                    </a:stretch>
                  </pic:blipFill>
                  <pic:spPr bwMode="auto">
                    <a:xfrm>
                      <a:off x="0" y="0"/>
                      <a:ext cx="1909455" cy="2399059"/>
                    </a:xfrm>
                    <a:prstGeom prst="rect">
                      <a:avLst/>
                    </a:prstGeom>
                    <a:noFill/>
                    <a:ln w="9525">
                      <a:noFill/>
                      <a:miter lim="800000"/>
                      <a:headEnd/>
                      <a:tailEnd/>
                    </a:ln>
                  </pic:spPr>
                </pic:pic>
              </a:graphicData>
            </a:graphic>
          </wp:inline>
        </w:drawing>
      </w:r>
      <w:r w:rsidR="00AA6A3D">
        <w:rPr>
          <w:noProof/>
          <w:lang w:eastAsia="ru-RU"/>
        </w:rPr>
        <w:t xml:space="preserve">  </w:t>
      </w:r>
      <w:r w:rsidR="00AA6A3D">
        <w:rPr>
          <w:noProof/>
          <w:lang w:eastAsia="ru-RU"/>
        </w:rPr>
        <w:drawing>
          <wp:inline distT="0" distB="0" distL="0" distR="0">
            <wp:extent cx="1754372" cy="2391959"/>
            <wp:effectExtent l="0" t="0" r="0" b="8890"/>
            <wp:docPr id="23" name="Рисунок 23" descr="C:\Users\911\Desktop\128___12\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11\Desktop\128___12\IMG_186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096" cy="2398400"/>
                    </a:xfrm>
                    <a:prstGeom prst="rect">
                      <a:avLst/>
                    </a:prstGeom>
                    <a:noFill/>
                    <a:ln>
                      <a:noFill/>
                    </a:ln>
                  </pic:spPr>
                </pic:pic>
              </a:graphicData>
            </a:graphic>
          </wp:inline>
        </w:drawing>
      </w:r>
    </w:p>
    <w:p w:rsidR="00AA6A3D" w:rsidRDefault="00AA6A3D" w:rsidP="007B4E96">
      <w:pPr>
        <w:spacing w:after="0" w:line="240" w:lineRule="auto"/>
        <w:jc w:val="both"/>
        <w:rPr>
          <w:noProof/>
          <w:lang w:eastAsia="ru-RU"/>
        </w:rPr>
      </w:pPr>
      <w:r>
        <w:rPr>
          <w:noProof/>
          <w:lang w:eastAsia="ru-RU"/>
        </w:rPr>
        <w:t xml:space="preserve"> </w:t>
      </w:r>
    </w:p>
    <w:p w:rsidR="00AA6A3D" w:rsidRDefault="00AA6A3D" w:rsidP="007B4E96">
      <w:pPr>
        <w:spacing w:after="0" w:line="240" w:lineRule="auto"/>
        <w:jc w:val="both"/>
        <w:rPr>
          <w:noProof/>
          <w:lang w:eastAsia="ru-RU"/>
        </w:rPr>
      </w:pPr>
      <w:r>
        <w:rPr>
          <w:noProof/>
          <w:lang w:eastAsia="ru-RU"/>
        </w:rPr>
        <w:t xml:space="preserve">         </w:t>
      </w:r>
      <w:r>
        <w:rPr>
          <w:noProof/>
          <w:lang w:eastAsia="ru-RU"/>
        </w:rPr>
        <w:drawing>
          <wp:inline distT="0" distB="0" distL="0" distR="0">
            <wp:extent cx="2424224" cy="1775637"/>
            <wp:effectExtent l="0" t="0" r="0" b="0"/>
            <wp:docPr id="22" name="Рисунок 22" descr="C:\Users\911\Desktop\128___12\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Desktop\128___12\IMG_183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535" cy="178099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441602" cy="1775637"/>
            <wp:effectExtent l="0" t="0" r="0" b="0"/>
            <wp:docPr id="25" name="Рисунок 25" descr="C:\Users\911\Desktop\128___12\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11\Desktop\128___12\IMG_186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5148" cy="1778216"/>
                    </a:xfrm>
                    <a:prstGeom prst="rect">
                      <a:avLst/>
                    </a:prstGeom>
                    <a:noFill/>
                    <a:ln>
                      <a:noFill/>
                    </a:ln>
                  </pic:spPr>
                </pic:pic>
              </a:graphicData>
            </a:graphic>
          </wp:inline>
        </w:drawing>
      </w:r>
      <w:r>
        <w:rPr>
          <w:noProof/>
          <w:lang w:eastAsia="ru-RU"/>
        </w:rPr>
        <w:t xml:space="preserve">  </w:t>
      </w:r>
    </w:p>
    <w:p w:rsidR="00AA6A3D" w:rsidRPr="009A01FA" w:rsidRDefault="00AA6A3D" w:rsidP="007B4E96">
      <w:pPr>
        <w:spacing w:after="0" w:line="240" w:lineRule="auto"/>
        <w:jc w:val="both"/>
        <w:rPr>
          <w:rFonts w:ascii="Times New Roman" w:eastAsia="Times New Roman" w:hAnsi="Times New Roman" w:cs="Times New Roman"/>
          <w:sz w:val="28"/>
          <w:szCs w:val="28"/>
          <w:lang w:eastAsia="ru-RU"/>
        </w:rPr>
      </w:pPr>
    </w:p>
    <w:p w:rsidR="00AA6A3D" w:rsidRDefault="00AA6A3D" w:rsidP="00AA6A3D">
      <w:pPr>
        <w:spacing w:after="0" w:line="240" w:lineRule="auto"/>
        <w:ind w:firstLine="567"/>
        <w:jc w:val="both"/>
        <w:rPr>
          <w:rFonts w:ascii="Times New Roman" w:eastAsia="Times New Roman" w:hAnsi="Times New Roman" w:cs="Times New Roman"/>
          <w:b/>
          <w:sz w:val="28"/>
          <w:szCs w:val="28"/>
          <w:lang w:eastAsia="ru-RU"/>
        </w:rPr>
      </w:pPr>
    </w:p>
    <w:p w:rsidR="00AA6A3D" w:rsidRDefault="00AA6A3D" w:rsidP="00AA6A3D">
      <w:pPr>
        <w:spacing w:after="0" w:line="240" w:lineRule="auto"/>
        <w:ind w:firstLine="567"/>
        <w:jc w:val="both"/>
        <w:rPr>
          <w:rFonts w:ascii="Times New Roman" w:eastAsia="Times New Roman" w:hAnsi="Times New Roman" w:cs="Times New Roman"/>
          <w:b/>
          <w:sz w:val="28"/>
          <w:szCs w:val="28"/>
          <w:lang w:eastAsia="ru-RU"/>
        </w:rPr>
      </w:pPr>
    </w:p>
    <w:p w:rsidR="00AA6A3D" w:rsidRDefault="004E541F" w:rsidP="00AA6A3D">
      <w:pPr>
        <w:spacing w:after="0" w:line="240" w:lineRule="auto"/>
        <w:ind w:firstLine="567"/>
        <w:jc w:val="both"/>
        <w:rPr>
          <w:rFonts w:ascii="Times New Roman" w:eastAsia="Times New Roman" w:hAnsi="Times New Roman" w:cs="Times New Roman"/>
          <w:sz w:val="28"/>
          <w:szCs w:val="28"/>
          <w:lang w:eastAsia="ru-RU"/>
        </w:rPr>
      </w:pPr>
      <w:r w:rsidRPr="007B4E96">
        <w:rPr>
          <w:rFonts w:ascii="Times New Roman" w:eastAsia="Times New Roman" w:hAnsi="Times New Roman" w:cs="Times New Roman"/>
          <w:b/>
          <w:sz w:val="28"/>
          <w:szCs w:val="28"/>
          <w:lang w:eastAsia="ru-RU"/>
        </w:rPr>
        <w:t xml:space="preserve">Образовательная область </w:t>
      </w:r>
      <w:r w:rsidRPr="007B4E96">
        <w:rPr>
          <w:rFonts w:ascii="Times New Roman" w:eastAsia="Times New Roman" w:hAnsi="Times New Roman" w:cs="Times New Roman"/>
          <w:b/>
          <w:iCs/>
          <w:sz w:val="28"/>
          <w:szCs w:val="28"/>
          <w:lang w:eastAsia="ru-RU"/>
        </w:rPr>
        <w:t xml:space="preserve">«Физическое </w:t>
      </w:r>
      <w:r w:rsidRPr="007B4E96">
        <w:rPr>
          <w:rFonts w:ascii="Times New Roman" w:eastAsia="Times New Roman" w:hAnsi="Times New Roman" w:cs="Times New Roman"/>
          <w:b/>
          <w:bCs/>
          <w:iCs/>
          <w:sz w:val="28"/>
          <w:szCs w:val="28"/>
          <w:lang w:eastAsia="ru-RU"/>
        </w:rPr>
        <w:t>развитие</w:t>
      </w:r>
      <w:r w:rsidRPr="007B4E96">
        <w:rPr>
          <w:rFonts w:ascii="Times New Roman" w:eastAsia="Times New Roman" w:hAnsi="Times New Roman" w:cs="Times New Roman"/>
          <w:b/>
          <w:iCs/>
          <w:sz w:val="28"/>
          <w:szCs w:val="28"/>
          <w:lang w:eastAsia="ru-RU"/>
        </w:rPr>
        <w:t>»</w:t>
      </w:r>
      <w:r w:rsidR="007B4E96" w:rsidRPr="007B4E96">
        <w:rPr>
          <w:rFonts w:ascii="Times New Roman" w:eastAsia="Times New Roman" w:hAnsi="Times New Roman" w:cs="Times New Roman"/>
          <w:iCs/>
          <w:sz w:val="28"/>
          <w:szCs w:val="28"/>
          <w:lang w:eastAsia="ru-RU"/>
        </w:rPr>
        <w:t xml:space="preserve"> </w:t>
      </w:r>
      <w:proofErr w:type="gramStart"/>
      <w:r w:rsidR="007B4E96" w:rsidRPr="007B4E96">
        <w:rPr>
          <w:rFonts w:ascii="Times New Roman" w:eastAsia="Times New Roman" w:hAnsi="Times New Roman" w:cs="Times New Roman"/>
          <w:iCs/>
          <w:sz w:val="28"/>
          <w:szCs w:val="28"/>
          <w:lang w:eastAsia="ru-RU"/>
        </w:rPr>
        <w:t>представлен</w:t>
      </w:r>
      <w:proofErr w:type="gramEnd"/>
      <w:r w:rsidR="007B4E96" w:rsidRPr="007B4E96">
        <w:rPr>
          <w:rFonts w:ascii="Times New Roman" w:eastAsia="Times New Roman" w:hAnsi="Times New Roman" w:cs="Times New Roman"/>
          <w:iCs/>
          <w:sz w:val="28"/>
          <w:szCs w:val="28"/>
          <w:lang w:eastAsia="ru-RU"/>
        </w:rPr>
        <w:t xml:space="preserve"> </w:t>
      </w:r>
      <w:r w:rsidR="007B4E96" w:rsidRPr="007B4E96">
        <w:rPr>
          <w:rFonts w:ascii="Times New Roman" w:eastAsia="Times New Roman" w:hAnsi="Times New Roman" w:cs="Times New Roman"/>
          <w:sz w:val="28"/>
          <w:szCs w:val="28"/>
          <w:lang w:eastAsia="ru-RU"/>
        </w:rPr>
        <w:t xml:space="preserve"> ц</w:t>
      </w:r>
      <w:r w:rsidRPr="007B4E96">
        <w:rPr>
          <w:rFonts w:ascii="Times New Roman" w:eastAsia="Times New Roman" w:hAnsi="Times New Roman" w:cs="Times New Roman"/>
          <w:sz w:val="28"/>
          <w:szCs w:val="28"/>
          <w:lang w:eastAsia="ru-RU"/>
        </w:rPr>
        <w:t>ентр</w:t>
      </w:r>
      <w:r w:rsidR="007B4E96" w:rsidRPr="007B4E96">
        <w:rPr>
          <w:rFonts w:ascii="Times New Roman" w:eastAsia="Times New Roman" w:hAnsi="Times New Roman" w:cs="Times New Roman"/>
          <w:sz w:val="28"/>
          <w:szCs w:val="28"/>
          <w:lang w:eastAsia="ru-RU"/>
        </w:rPr>
        <w:t>ом</w:t>
      </w:r>
      <w:r w:rsidRPr="007B4E96">
        <w:rPr>
          <w:rFonts w:ascii="Times New Roman" w:eastAsia="Times New Roman" w:hAnsi="Times New Roman" w:cs="Times New Roman"/>
          <w:sz w:val="28"/>
          <w:szCs w:val="28"/>
          <w:lang w:eastAsia="ru-RU"/>
        </w:rPr>
        <w:t xml:space="preserve"> физкультуры и здоровья</w:t>
      </w:r>
      <w:r w:rsidR="007B4E96" w:rsidRPr="007B4E96">
        <w:rPr>
          <w:rFonts w:ascii="Times New Roman" w:eastAsia="Times New Roman" w:hAnsi="Times New Roman" w:cs="Times New Roman"/>
          <w:sz w:val="28"/>
          <w:szCs w:val="28"/>
          <w:lang w:eastAsia="ru-RU"/>
        </w:rPr>
        <w:t xml:space="preserve">. </w:t>
      </w:r>
      <w:r w:rsidRPr="007B4E96">
        <w:rPr>
          <w:rFonts w:ascii="Times New Roman" w:eastAsia="Times New Roman" w:hAnsi="Times New Roman" w:cs="Times New Roman"/>
          <w:sz w:val="28"/>
          <w:szCs w:val="28"/>
          <w:lang w:eastAsia="ru-RU"/>
        </w:rPr>
        <w:t xml:space="preserve">Использование разнообразных физкультурных и спортивно – игровых пособий повышает интерес детей к выполнению различных движений, ведёт к увеличению интенсивности двигательной активности, что благотворно влияет на физическое, умственное </w:t>
      </w:r>
      <w:r w:rsidRPr="007B4E96">
        <w:rPr>
          <w:rFonts w:ascii="Times New Roman" w:eastAsia="Times New Roman" w:hAnsi="Times New Roman" w:cs="Times New Roman"/>
          <w:bCs/>
          <w:sz w:val="28"/>
          <w:szCs w:val="28"/>
          <w:lang w:eastAsia="ru-RU"/>
        </w:rPr>
        <w:t>развитие</w:t>
      </w:r>
      <w:r w:rsidRPr="007B4E96">
        <w:rPr>
          <w:rFonts w:ascii="Times New Roman" w:eastAsia="Times New Roman" w:hAnsi="Times New Roman" w:cs="Times New Roman"/>
          <w:sz w:val="28"/>
          <w:szCs w:val="28"/>
          <w:lang w:eastAsia="ru-RU"/>
        </w:rPr>
        <w:t xml:space="preserve"> и на состояние здоровья ребёнка. Для </w:t>
      </w:r>
      <w:r w:rsidRPr="007B4E96">
        <w:rPr>
          <w:rFonts w:ascii="Times New Roman" w:eastAsia="Times New Roman" w:hAnsi="Times New Roman" w:cs="Times New Roman"/>
          <w:iCs/>
          <w:sz w:val="28"/>
          <w:szCs w:val="28"/>
          <w:lang w:eastAsia="ru-RU"/>
        </w:rPr>
        <w:t>«дорожки здоровья»</w:t>
      </w:r>
      <w:r w:rsidRPr="007B4E96">
        <w:rPr>
          <w:rFonts w:ascii="Times New Roman" w:eastAsia="Times New Roman" w:hAnsi="Times New Roman" w:cs="Times New Roman"/>
          <w:sz w:val="28"/>
          <w:szCs w:val="28"/>
          <w:lang w:eastAsia="ru-RU"/>
        </w:rPr>
        <w:t xml:space="preserve"> используем коврики для массажа стоп разной фактуры, ребристые коврики, гимнастические палки, верёвки разной толщины, канаты, шнуры. Для ловкости рук используем резиновые и набивные мячи, массажные мячики, </w:t>
      </w:r>
      <w:proofErr w:type="spellStart"/>
      <w:r w:rsidRPr="007B4E96">
        <w:rPr>
          <w:rFonts w:ascii="Times New Roman" w:eastAsia="Times New Roman" w:hAnsi="Times New Roman" w:cs="Times New Roman"/>
          <w:sz w:val="28"/>
          <w:szCs w:val="28"/>
          <w:lang w:eastAsia="ru-RU"/>
        </w:rPr>
        <w:t>кольцебросы</w:t>
      </w:r>
      <w:proofErr w:type="spellEnd"/>
      <w:r w:rsidRPr="007B4E96">
        <w:rPr>
          <w:rFonts w:ascii="Times New Roman" w:eastAsia="Times New Roman" w:hAnsi="Times New Roman" w:cs="Times New Roman"/>
          <w:sz w:val="28"/>
          <w:szCs w:val="28"/>
          <w:lang w:eastAsia="ru-RU"/>
        </w:rPr>
        <w:t xml:space="preserve">. Для коррекции осанки имеются гимнастические палки, скакалки, обручи. Весь спортивный инвентарь хранится в этажерках на колёсиках, которые можно передвинуть в любой конец </w:t>
      </w:r>
      <w:r w:rsidRPr="007B4E96">
        <w:rPr>
          <w:rFonts w:ascii="Times New Roman" w:eastAsia="Times New Roman" w:hAnsi="Times New Roman" w:cs="Times New Roman"/>
          <w:bCs/>
          <w:sz w:val="28"/>
          <w:szCs w:val="28"/>
          <w:lang w:eastAsia="ru-RU"/>
        </w:rPr>
        <w:t>группы</w:t>
      </w:r>
      <w:r w:rsidRPr="007B4E96">
        <w:rPr>
          <w:rFonts w:ascii="Times New Roman" w:eastAsia="Times New Roman" w:hAnsi="Times New Roman" w:cs="Times New Roman"/>
          <w:sz w:val="28"/>
          <w:szCs w:val="28"/>
          <w:lang w:eastAsia="ru-RU"/>
        </w:rPr>
        <w:t xml:space="preserve">. Обручи и скакалки используем как атрибуты для подвижных игр. Мягкие гири, кегли, служат ориентирами. Игровое пространство в </w:t>
      </w:r>
      <w:r w:rsidRPr="007B4E96">
        <w:rPr>
          <w:rFonts w:ascii="Times New Roman" w:eastAsia="Times New Roman" w:hAnsi="Times New Roman" w:cs="Times New Roman"/>
          <w:bCs/>
          <w:sz w:val="28"/>
          <w:szCs w:val="28"/>
          <w:lang w:eastAsia="ru-RU"/>
        </w:rPr>
        <w:t>группе</w:t>
      </w:r>
      <w:r w:rsidRPr="007B4E96">
        <w:rPr>
          <w:rFonts w:ascii="Times New Roman" w:eastAsia="Times New Roman" w:hAnsi="Times New Roman" w:cs="Times New Roman"/>
          <w:sz w:val="28"/>
          <w:szCs w:val="28"/>
          <w:lang w:eastAsia="ru-RU"/>
        </w:rPr>
        <w:t xml:space="preserve"> меняется в зависимости от игры, для этого переставляем столы, стульчики.</w:t>
      </w:r>
    </w:p>
    <w:p w:rsidR="004E541F" w:rsidRDefault="004E541F" w:rsidP="00AA6A3D">
      <w:pPr>
        <w:spacing w:after="0" w:line="240" w:lineRule="auto"/>
        <w:ind w:firstLine="567"/>
        <w:jc w:val="both"/>
        <w:rPr>
          <w:rFonts w:ascii="Times New Roman" w:eastAsia="Times New Roman" w:hAnsi="Times New Roman" w:cs="Times New Roman"/>
          <w:sz w:val="28"/>
          <w:szCs w:val="28"/>
          <w:lang w:eastAsia="ru-RU"/>
        </w:rPr>
      </w:pPr>
      <w:r w:rsidRPr="00AA6A3D">
        <w:rPr>
          <w:rFonts w:ascii="Times New Roman" w:eastAsia="Times New Roman" w:hAnsi="Times New Roman" w:cs="Times New Roman"/>
          <w:sz w:val="28"/>
          <w:szCs w:val="28"/>
          <w:lang w:eastAsia="ru-RU"/>
        </w:rPr>
        <w:lastRenderedPageBreak/>
        <w:t xml:space="preserve">Подводя итог, хотелось бы сказать, что </w:t>
      </w:r>
      <w:r w:rsidRPr="00AA6A3D">
        <w:rPr>
          <w:rFonts w:ascii="Times New Roman" w:eastAsia="Times New Roman" w:hAnsi="Times New Roman" w:cs="Times New Roman"/>
          <w:bCs/>
          <w:sz w:val="28"/>
          <w:szCs w:val="28"/>
          <w:lang w:eastAsia="ru-RU"/>
        </w:rPr>
        <w:t>организация развивающей предметно – пространственной среды в группе</w:t>
      </w:r>
      <w:r w:rsidRPr="00AA6A3D">
        <w:rPr>
          <w:rFonts w:ascii="Times New Roman" w:eastAsia="Times New Roman" w:hAnsi="Times New Roman" w:cs="Times New Roman"/>
          <w:sz w:val="28"/>
          <w:szCs w:val="28"/>
          <w:lang w:eastAsia="ru-RU"/>
        </w:rPr>
        <w:t xml:space="preserve"> с учётом требований ФГОС, строится таким образом, чтобы дать возможность наиболее эффективно </w:t>
      </w:r>
      <w:r w:rsidRPr="00AA6A3D">
        <w:rPr>
          <w:rFonts w:ascii="Times New Roman" w:eastAsia="Times New Roman" w:hAnsi="Times New Roman" w:cs="Times New Roman"/>
          <w:bCs/>
          <w:sz w:val="28"/>
          <w:szCs w:val="28"/>
          <w:lang w:eastAsia="ru-RU"/>
        </w:rPr>
        <w:t>развивать</w:t>
      </w:r>
      <w:r w:rsidRPr="00AA6A3D">
        <w:rPr>
          <w:rFonts w:ascii="Times New Roman" w:eastAsia="Times New Roman" w:hAnsi="Times New Roman" w:cs="Times New Roman"/>
          <w:sz w:val="28"/>
          <w:szCs w:val="28"/>
          <w:lang w:eastAsia="ru-RU"/>
        </w:rPr>
        <w:t xml:space="preserve"> индивидуальность каждого ребёнка с учётом его склонностей, интересов, уровня активности.</w:t>
      </w:r>
    </w:p>
    <w:p w:rsidR="007F7F60" w:rsidRDefault="00B27689" w:rsidP="007F7F60">
      <w:pPr>
        <w:spacing w:after="0" w:line="240" w:lineRule="auto"/>
        <w:jc w:val="both"/>
        <w:rPr>
          <w:rFonts w:eastAsia="Times New Roman"/>
          <w:sz w:val="28"/>
          <w:szCs w:val="28"/>
        </w:rPr>
      </w:pPr>
      <w:r>
        <w:rPr>
          <w:noProof/>
          <w:lang w:eastAsia="ru-RU"/>
        </w:rPr>
        <w:drawing>
          <wp:inline distT="0" distB="0" distL="0" distR="0">
            <wp:extent cx="1722743" cy="2296633"/>
            <wp:effectExtent l="0" t="0" r="0" b="8890"/>
            <wp:docPr id="31" name="Рисунок 31" descr="C:\Users\911\Desktop\128___12\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11\Desktop\128___12\IMG_192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357" cy="2297451"/>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0084282F">
        <w:rPr>
          <w:noProof/>
          <w:lang w:eastAsia="ru-RU"/>
        </w:rPr>
        <w:drawing>
          <wp:inline distT="0" distB="0" distL="0" distR="0">
            <wp:extent cx="1722474" cy="2332435"/>
            <wp:effectExtent l="0" t="0" r="0" b="0"/>
            <wp:docPr id="6144" name="Рисунок 6144" descr="C:\Users\911\Desktop\128___12\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11\Desktop\128___12\IMG_191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475" cy="2328530"/>
                    </a:xfrm>
                    <a:prstGeom prst="rect">
                      <a:avLst/>
                    </a:prstGeom>
                    <a:noFill/>
                    <a:ln>
                      <a:noFill/>
                    </a:ln>
                  </pic:spPr>
                </pic:pic>
              </a:graphicData>
            </a:graphic>
          </wp:inline>
        </w:drawing>
      </w:r>
      <w:r w:rsidR="0084282F">
        <w:rPr>
          <w:rFonts w:ascii="Times New Roman" w:eastAsia="Times New Roman" w:hAnsi="Times New Roman" w:cs="Times New Roman"/>
          <w:sz w:val="28"/>
          <w:szCs w:val="28"/>
          <w:lang w:eastAsia="ru-RU"/>
        </w:rPr>
        <w:t xml:space="preserve"> </w:t>
      </w:r>
      <w:r w:rsidR="003148A1">
        <w:rPr>
          <w:rFonts w:ascii="Times New Roman" w:eastAsia="Times New Roman" w:hAnsi="Times New Roman" w:cs="Times New Roman"/>
          <w:sz w:val="28"/>
          <w:szCs w:val="28"/>
          <w:lang w:eastAsia="ru-RU"/>
        </w:rPr>
        <w:t xml:space="preserve"> </w:t>
      </w:r>
      <w:r w:rsidR="003148A1">
        <w:rPr>
          <w:noProof/>
          <w:lang w:eastAsia="ru-RU"/>
        </w:rPr>
        <w:drawing>
          <wp:inline distT="0" distB="0" distL="0" distR="0">
            <wp:extent cx="2305722" cy="1743740"/>
            <wp:effectExtent l="0" t="285750" r="0" b="256510"/>
            <wp:docPr id="6146" name="Рисунок 6146" descr="F:\DCIM\128___12\IMG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28___12\IMG_195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05722" cy="1743740"/>
                    </a:xfrm>
                    <a:prstGeom prst="rect">
                      <a:avLst/>
                    </a:prstGeom>
                    <a:noFill/>
                    <a:ln>
                      <a:noFill/>
                    </a:ln>
                  </pic:spPr>
                </pic:pic>
              </a:graphicData>
            </a:graphic>
          </wp:inline>
        </w:drawing>
      </w:r>
      <w:r w:rsidR="003148A1">
        <w:rPr>
          <w:rFonts w:ascii="Times New Roman" w:eastAsia="Times New Roman" w:hAnsi="Times New Roman" w:cs="Times New Roman"/>
          <w:sz w:val="28"/>
          <w:szCs w:val="28"/>
          <w:lang w:eastAsia="ru-RU"/>
        </w:rPr>
        <w:t xml:space="preserve">  </w:t>
      </w:r>
      <w:r w:rsidR="003148A1">
        <w:rPr>
          <w:rFonts w:eastAsia="Times New Roman"/>
          <w:sz w:val="28"/>
          <w:szCs w:val="28"/>
        </w:rPr>
        <w:t xml:space="preserve"> </w:t>
      </w:r>
    </w:p>
    <w:p w:rsidR="007F7F60" w:rsidRDefault="007F7F60" w:rsidP="007F7F60">
      <w:pPr>
        <w:spacing w:after="0" w:line="240" w:lineRule="auto"/>
        <w:jc w:val="both"/>
        <w:rPr>
          <w:rFonts w:eastAsia="Times New Roman"/>
          <w:sz w:val="28"/>
          <w:szCs w:val="28"/>
        </w:rPr>
      </w:pPr>
    </w:p>
    <w:p w:rsidR="007F7F60" w:rsidRPr="007F7F60" w:rsidRDefault="007F7F60" w:rsidP="007F7F60">
      <w:pPr>
        <w:spacing w:after="0" w:line="240" w:lineRule="auto"/>
        <w:ind w:firstLine="567"/>
        <w:jc w:val="both"/>
        <w:rPr>
          <w:rFonts w:ascii="Times New Roman" w:eastAsia="Times New Roman" w:hAnsi="Times New Roman" w:cs="Times New Roman"/>
          <w:sz w:val="28"/>
          <w:szCs w:val="28"/>
          <w:lang w:eastAsia="ru-RU"/>
        </w:rPr>
      </w:pPr>
      <w:r w:rsidRPr="007F7F60">
        <w:rPr>
          <w:rFonts w:ascii="Times New Roman" w:eastAsia="Times New Roman" w:hAnsi="Times New Roman" w:cs="Times New Roman"/>
          <w:sz w:val="28"/>
          <w:szCs w:val="28"/>
        </w:rPr>
        <w:t>Большую помощь в организации развивающей среды мне оказывают родители, помогают изготавливать пособия и игры. В уголке для родителей я помещала консультации « О чем поговорить с ребенком на данную тему», «Безопасность ребенка в быту».</w:t>
      </w:r>
    </w:p>
    <w:p w:rsidR="007F7F60" w:rsidRDefault="007F7F60" w:rsidP="004E4F66">
      <w:pPr>
        <w:pStyle w:val="a5"/>
        <w:jc w:val="center"/>
        <w:rPr>
          <w:rFonts w:eastAsia="Times New Roman"/>
          <w:sz w:val="28"/>
          <w:szCs w:val="28"/>
        </w:rPr>
      </w:pPr>
      <w:r>
        <w:rPr>
          <w:noProof/>
        </w:rPr>
        <w:drawing>
          <wp:inline distT="0" distB="0" distL="0" distR="0">
            <wp:extent cx="3700130" cy="2703091"/>
            <wp:effectExtent l="19050" t="0" r="0" b="0"/>
            <wp:docPr id="8" name="Рисунок 8" descr="C:\Users\911\Desktop\128___12\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11\Desktop\128___12\IMG_189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185" cy="2710437"/>
                    </a:xfrm>
                    <a:prstGeom prst="rect">
                      <a:avLst/>
                    </a:prstGeom>
                    <a:noFill/>
                    <a:ln>
                      <a:noFill/>
                    </a:ln>
                  </pic:spPr>
                </pic:pic>
              </a:graphicData>
            </a:graphic>
          </wp:inline>
        </w:drawing>
      </w:r>
    </w:p>
    <w:p w:rsidR="009C4875" w:rsidRDefault="00F80FAC" w:rsidP="004373C2">
      <w:pPr>
        <w:pStyle w:val="a5"/>
        <w:ind w:firstLine="567"/>
        <w:jc w:val="both"/>
        <w:rPr>
          <w:rFonts w:eastAsia="Times New Roman"/>
          <w:sz w:val="28"/>
          <w:szCs w:val="28"/>
        </w:rPr>
      </w:pPr>
      <w:r>
        <w:rPr>
          <w:rFonts w:eastAsia="Times New Roman"/>
          <w:bCs/>
          <w:sz w:val="28"/>
          <w:szCs w:val="28"/>
        </w:rPr>
        <w:t>О</w:t>
      </w:r>
      <w:r w:rsidRPr="00F80FAC">
        <w:rPr>
          <w:rFonts w:eastAsia="Times New Roman"/>
          <w:bCs/>
          <w:sz w:val="28"/>
          <w:szCs w:val="28"/>
        </w:rPr>
        <w:t>рганизация развивающей предметно – пространственной среды в группе</w:t>
      </w:r>
      <w:r w:rsidRPr="00F80FAC">
        <w:rPr>
          <w:rFonts w:eastAsia="Times New Roman"/>
          <w:sz w:val="28"/>
          <w:szCs w:val="28"/>
        </w:rPr>
        <w:t xml:space="preserve"> с учётом требований ФГОС, строится таким образом, чтобы дать возможность наиболее эффективно </w:t>
      </w:r>
      <w:r w:rsidRPr="00F80FAC">
        <w:rPr>
          <w:rFonts w:eastAsia="Times New Roman"/>
          <w:bCs/>
          <w:sz w:val="28"/>
          <w:szCs w:val="28"/>
        </w:rPr>
        <w:t>развивать</w:t>
      </w:r>
      <w:r w:rsidRPr="00F80FAC">
        <w:rPr>
          <w:rFonts w:eastAsia="Times New Roman"/>
          <w:sz w:val="28"/>
          <w:szCs w:val="28"/>
        </w:rPr>
        <w:t xml:space="preserve"> индивидуальность каждого ребёнка с учётом его склонносте</w:t>
      </w:r>
      <w:r w:rsidR="008009C0">
        <w:rPr>
          <w:rFonts w:eastAsia="Times New Roman"/>
          <w:sz w:val="28"/>
          <w:szCs w:val="28"/>
        </w:rPr>
        <w:t>й, интересов, уровня активности.</w:t>
      </w:r>
      <w:r w:rsidR="009C4875">
        <w:rPr>
          <w:rFonts w:eastAsia="Times New Roman"/>
          <w:sz w:val="28"/>
          <w:szCs w:val="28"/>
        </w:rPr>
        <w:t xml:space="preserve">    </w:t>
      </w:r>
      <w:r w:rsidR="008009C0">
        <w:rPr>
          <w:noProof/>
        </w:rPr>
        <w:t xml:space="preserve">               </w:t>
      </w:r>
      <w:bookmarkStart w:id="0" w:name="_GoBack"/>
      <w:bookmarkEnd w:id="0"/>
    </w:p>
    <w:p w:rsidR="009C4875" w:rsidRDefault="009C4875" w:rsidP="0008249A">
      <w:pPr>
        <w:spacing w:after="0" w:line="240" w:lineRule="auto"/>
        <w:rPr>
          <w:rFonts w:ascii="Times New Roman" w:eastAsia="Times New Roman" w:hAnsi="Times New Roman" w:cs="Times New Roman"/>
          <w:sz w:val="28"/>
          <w:szCs w:val="28"/>
          <w:lang w:eastAsia="ru-RU"/>
        </w:rPr>
      </w:pPr>
    </w:p>
    <w:p w:rsidR="009C4875" w:rsidRPr="0008249A" w:rsidRDefault="009C4875" w:rsidP="0008249A">
      <w:pPr>
        <w:spacing w:after="0" w:line="240" w:lineRule="auto"/>
        <w:rPr>
          <w:rFonts w:ascii="Times New Roman" w:eastAsia="Times New Roman" w:hAnsi="Times New Roman" w:cs="Times New Roman"/>
          <w:sz w:val="28"/>
          <w:szCs w:val="28"/>
          <w:lang w:eastAsia="ru-RU"/>
        </w:rPr>
      </w:pPr>
    </w:p>
    <w:p w:rsidR="0008249A" w:rsidRPr="0008249A" w:rsidRDefault="0008249A" w:rsidP="0008249A">
      <w:pPr>
        <w:spacing w:after="0" w:line="240" w:lineRule="auto"/>
        <w:rPr>
          <w:rFonts w:ascii="Times New Roman" w:eastAsia="Times New Roman" w:hAnsi="Times New Roman" w:cs="Times New Roman"/>
          <w:b/>
          <w:bCs/>
          <w:sz w:val="28"/>
          <w:szCs w:val="28"/>
          <w:lang w:eastAsia="ru-RU"/>
        </w:rPr>
      </w:pPr>
    </w:p>
    <w:p w:rsidR="009F6313" w:rsidRDefault="009F6313" w:rsidP="00F80FAC"/>
    <w:sectPr w:rsidR="009F6313" w:rsidSect="004373C2">
      <w:pgSz w:w="11906" w:h="16838"/>
      <w:pgMar w:top="709" w:right="850" w:bottom="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56E2A"/>
    <w:rsid w:val="00002165"/>
    <w:rsid w:val="00012917"/>
    <w:rsid w:val="000133B2"/>
    <w:rsid w:val="00014399"/>
    <w:rsid w:val="00014FEF"/>
    <w:rsid w:val="000162D3"/>
    <w:rsid w:val="00016A51"/>
    <w:rsid w:val="000174D0"/>
    <w:rsid w:val="00017D20"/>
    <w:rsid w:val="0002043B"/>
    <w:rsid w:val="00021711"/>
    <w:rsid w:val="00021B19"/>
    <w:rsid w:val="00021CA1"/>
    <w:rsid w:val="00022C83"/>
    <w:rsid w:val="00022CAC"/>
    <w:rsid w:val="00022E80"/>
    <w:rsid w:val="000303C0"/>
    <w:rsid w:val="000353E3"/>
    <w:rsid w:val="0003584D"/>
    <w:rsid w:val="0003616F"/>
    <w:rsid w:val="00037FFE"/>
    <w:rsid w:val="00040810"/>
    <w:rsid w:val="00040B3E"/>
    <w:rsid w:val="000429C3"/>
    <w:rsid w:val="000435B5"/>
    <w:rsid w:val="00043A8C"/>
    <w:rsid w:val="0004427A"/>
    <w:rsid w:val="0004549B"/>
    <w:rsid w:val="00045E43"/>
    <w:rsid w:val="000516E0"/>
    <w:rsid w:val="00052539"/>
    <w:rsid w:val="00054106"/>
    <w:rsid w:val="0005559D"/>
    <w:rsid w:val="000572E2"/>
    <w:rsid w:val="000635F5"/>
    <w:rsid w:val="00063CD4"/>
    <w:rsid w:val="00064CCF"/>
    <w:rsid w:val="000652BC"/>
    <w:rsid w:val="000661EC"/>
    <w:rsid w:val="000721A5"/>
    <w:rsid w:val="00075B48"/>
    <w:rsid w:val="00076536"/>
    <w:rsid w:val="000768BA"/>
    <w:rsid w:val="0007748B"/>
    <w:rsid w:val="0008249A"/>
    <w:rsid w:val="00084F13"/>
    <w:rsid w:val="00086F42"/>
    <w:rsid w:val="00087E74"/>
    <w:rsid w:val="00090377"/>
    <w:rsid w:val="000906D7"/>
    <w:rsid w:val="000A054A"/>
    <w:rsid w:val="000A05CE"/>
    <w:rsid w:val="000B1709"/>
    <w:rsid w:val="000B42AC"/>
    <w:rsid w:val="000C1747"/>
    <w:rsid w:val="000C1957"/>
    <w:rsid w:val="000C2CDE"/>
    <w:rsid w:val="000C2ED9"/>
    <w:rsid w:val="000C55EB"/>
    <w:rsid w:val="000D31CD"/>
    <w:rsid w:val="000D5672"/>
    <w:rsid w:val="000D598B"/>
    <w:rsid w:val="000E06D3"/>
    <w:rsid w:val="000E34AA"/>
    <w:rsid w:val="000E3C77"/>
    <w:rsid w:val="000E3FC0"/>
    <w:rsid w:val="000E43BB"/>
    <w:rsid w:val="000E5290"/>
    <w:rsid w:val="000E59B0"/>
    <w:rsid w:val="000E7E42"/>
    <w:rsid w:val="000F0B49"/>
    <w:rsid w:val="000F0DD1"/>
    <w:rsid w:val="000F16EC"/>
    <w:rsid w:val="000F391E"/>
    <w:rsid w:val="000F652D"/>
    <w:rsid w:val="00100590"/>
    <w:rsid w:val="00105284"/>
    <w:rsid w:val="00106BEE"/>
    <w:rsid w:val="001073DA"/>
    <w:rsid w:val="00110438"/>
    <w:rsid w:val="0011069D"/>
    <w:rsid w:val="001107B8"/>
    <w:rsid w:val="00113BEA"/>
    <w:rsid w:val="00115FDB"/>
    <w:rsid w:val="001179CC"/>
    <w:rsid w:val="00122C3B"/>
    <w:rsid w:val="00123BCB"/>
    <w:rsid w:val="00124F29"/>
    <w:rsid w:val="001251F4"/>
    <w:rsid w:val="00125626"/>
    <w:rsid w:val="00126240"/>
    <w:rsid w:val="001267F9"/>
    <w:rsid w:val="0012775E"/>
    <w:rsid w:val="00135304"/>
    <w:rsid w:val="00136478"/>
    <w:rsid w:val="00136E66"/>
    <w:rsid w:val="00136F58"/>
    <w:rsid w:val="00137EBE"/>
    <w:rsid w:val="00142D52"/>
    <w:rsid w:val="001433E6"/>
    <w:rsid w:val="00144061"/>
    <w:rsid w:val="001445EE"/>
    <w:rsid w:val="00144865"/>
    <w:rsid w:val="00145E1D"/>
    <w:rsid w:val="00147338"/>
    <w:rsid w:val="00147912"/>
    <w:rsid w:val="00151AC2"/>
    <w:rsid w:val="001538F8"/>
    <w:rsid w:val="00154A32"/>
    <w:rsid w:val="00155DC7"/>
    <w:rsid w:val="0015704A"/>
    <w:rsid w:val="001579AC"/>
    <w:rsid w:val="00160B59"/>
    <w:rsid w:val="0016397B"/>
    <w:rsid w:val="00163E9F"/>
    <w:rsid w:val="001672BF"/>
    <w:rsid w:val="00171201"/>
    <w:rsid w:val="00171E12"/>
    <w:rsid w:val="001730B5"/>
    <w:rsid w:val="0017521B"/>
    <w:rsid w:val="00177D93"/>
    <w:rsid w:val="00180238"/>
    <w:rsid w:val="001823CD"/>
    <w:rsid w:val="00182F15"/>
    <w:rsid w:val="001831B4"/>
    <w:rsid w:val="00184373"/>
    <w:rsid w:val="00184D5F"/>
    <w:rsid w:val="0019250E"/>
    <w:rsid w:val="001967D6"/>
    <w:rsid w:val="001A0C65"/>
    <w:rsid w:val="001A218B"/>
    <w:rsid w:val="001A3112"/>
    <w:rsid w:val="001A5C1D"/>
    <w:rsid w:val="001A7CBE"/>
    <w:rsid w:val="001B0D5C"/>
    <w:rsid w:val="001B1CD1"/>
    <w:rsid w:val="001B2D4E"/>
    <w:rsid w:val="001B3E43"/>
    <w:rsid w:val="001B7CE8"/>
    <w:rsid w:val="001B7DFF"/>
    <w:rsid w:val="001C012C"/>
    <w:rsid w:val="001C02BE"/>
    <w:rsid w:val="001C2389"/>
    <w:rsid w:val="001C4BFD"/>
    <w:rsid w:val="001C5A70"/>
    <w:rsid w:val="001D1D6A"/>
    <w:rsid w:val="001D410D"/>
    <w:rsid w:val="001D48DE"/>
    <w:rsid w:val="001D515B"/>
    <w:rsid w:val="001D6491"/>
    <w:rsid w:val="001E4167"/>
    <w:rsid w:val="001E5EA6"/>
    <w:rsid w:val="001E7E53"/>
    <w:rsid w:val="001F0C86"/>
    <w:rsid w:val="001F1067"/>
    <w:rsid w:val="001F139D"/>
    <w:rsid w:val="001F1FE2"/>
    <w:rsid w:val="001F2A6B"/>
    <w:rsid w:val="001F2DBE"/>
    <w:rsid w:val="001F3F51"/>
    <w:rsid w:val="001F5D46"/>
    <w:rsid w:val="001F7C1E"/>
    <w:rsid w:val="001F7DF1"/>
    <w:rsid w:val="0020014A"/>
    <w:rsid w:val="0020024A"/>
    <w:rsid w:val="002004A0"/>
    <w:rsid w:val="00204785"/>
    <w:rsid w:val="00205497"/>
    <w:rsid w:val="002065FB"/>
    <w:rsid w:val="00207F34"/>
    <w:rsid w:val="002109D8"/>
    <w:rsid w:val="00214276"/>
    <w:rsid w:val="00215989"/>
    <w:rsid w:val="00216B10"/>
    <w:rsid w:val="00216D8C"/>
    <w:rsid w:val="00217196"/>
    <w:rsid w:val="00217463"/>
    <w:rsid w:val="00220A2D"/>
    <w:rsid w:val="00222E02"/>
    <w:rsid w:val="00223785"/>
    <w:rsid w:val="00225FA6"/>
    <w:rsid w:val="00227BC2"/>
    <w:rsid w:val="002314AD"/>
    <w:rsid w:val="00237021"/>
    <w:rsid w:val="00237131"/>
    <w:rsid w:val="00237E3B"/>
    <w:rsid w:val="0024095E"/>
    <w:rsid w:val="00242827"/>
    <w:rsid w:val="00243F59"/>
    <w:rsid w:val="002440D3"/>
    <w:rsid w:val="002461BB"/>
    <w:rsid w:val="002467B7"/>
    <w:rsid w:val="0025150D"/>
    <w:rsid w:val="00252B89"/>
    <w:rsid w:val="00252E2E"/>
    <w:rsid w:val="00252EE0"/>
    <w:rsid w:val="0025559A"/>
    <w:rsid w:val="00256E2A"/>
    <w:rsid w:val="00262CFB"/>
    <w:rsid w:val="002631F4"/>
    <w:rsid w:val="002635E5"/>
    <w:rsid w:val="00263A6A"/>
    <w:rsid w:val="00264A8C"/>
    <w:rsid w:val="00264E56"/>
    <w:rsid w:val="00264EB3"/>
    <w:rsid w:val="00265BFB"/>
    <w:rsid w:val="00265DBB"/>
    <w:rsid w:val="00272610"/>
    <w:rsid w:val="002742FF"/>
    <w:rsid w:val="00275212"/>
    <w:rsid w:val="002770F0"/>
    <w:rsid w:val="002772D5"/>
    <w:rsid w:val="002807F8"/>
    <w:rsid w:val="002826A1"/>
    <w:rsid w:val="00284B8C"/>
    <w:rsid w:val="00285DE8"/>
    <w:rsid w:val="002900A5"/>
    <w:rsid w:val="002929A0"/>
    <w:rsid w:val="00292F2B"/>
    <w:rsid w:val="00293F9B"/>
    <w:rsid w:val="00296CAC"/>
    <w:rsid w:val="002A0F9C"/>
    <w:rsid w:val="002A3E1C"/>
    <w:rsid w:val="002A55F7"/>
    <w:rsid w:val="002A5ACE"/>
    <w:rsid w:val="002A60BF"/>
    <w:rsid w:val="002A708F"/>
    <w:rsid w:val="002B3746"/>
    <w:rsid w:val="002B5B14"/>
    <w:rsid w:val="002B6A9B"/>
    <w:rsid w:val="002C020D"/>
    <w:rsid w:val="002C1927"/>
    <w:rsid w:val="002C2A27"/>
    <w:rsid w:val="002C343F"/>
    <w:rsid w:val="002C4B20"/>
    <w:rsid w:val="002C5192"/>
    <w:rsid w:val="002C7E89"/>
    <w:rsid w:val="002C7F00"/>
    <w:rsid w:val="002D014E"/>
    <w:rsid w:val="002D07C7"/>
    <w:rsid w:val="002D458D"/>
    <w:rsid w:val="002D4B51"/>
    <w:rsid w:val="002D5D5E"/>
    <w:rsid w:val="002D6011"/>
    <w:rsid w:val="002D6885"/>
    <w:rsid w:val="002E054A"/>
    <w:rsid w:val="002E0AEA"/>
    <w:rsid w:val="002E1921"/>
    <w:rsid w:val="002E6E30"/>
    <w:rsid w:val="002F0E7B"/>
    <w:rsid w:val="002F4C20"/>
    <w:rsid w:val="002F5D3F"/>
    <w:rsid w:val="002F7E95"/>
    <w:rsid w:val="00302983"/>
    <w:rsid w:val="003031EF"/>
    <w:rsid w:val="00303734"/>
    <w:rsid w:val="0030539C"/>
    <w:rsid w:val="00305F4E"/>
    <w:rsid w:val="00305F84"/>
    <w:rsid w:val="0031043C"/>
    <w:rsid w:val="00310EBA"/>
    <w:rsid w:val="00311F33"/>
    <w:rsid w:val="003130EC"/>
    <w:rsid w:val="0031374E"/>
    <w:rsid w:val="003148A1"/>
    <w:rsid w:val="00315F50"/>
    <w:rsid w:val="00320284"/>
    <w:rsid w:val="003202A9"/>
    <w:rsid w:val="003218C3"/>
    <w:rsid w:val="00323D00"/>
    <w:rsid w:val="00323E15"/>
    <w:rsid w:val="00324588"/>
    <w:rsid w:val="00324C2B"/>
    <w:rsid w:val="00325300"/>
    <w:rsid w:val="00325588"/>
    <w:rsid w:val="0032652A"/>
    <w:rsid w:val="0033057A"/>
    <w:rsid w:val="0033397D"/>
    <w:rsid w:val="00333A26"/>
    <w:rsid w:val="0033409E"/>
    <w:rsid w:val="00335463"/>
    <w:rsid w:val="0034163D"/>
    <w:rsid w:val="003417C7"/>
    <w:rsid w:val="0034419D"/>
    <w:rsid w:val="003452AC"/>
    <w:rsid w:val="00346C90"/>
    <w:rsid w:val="00350849"/>
    <w:rsid w:val="00353A35"/>
    <w:rsid w:val="00354487"/>
    <w:rsid w:val="00355A52"/>
    <w:rsid w:val="00365074"/>
    <w:rsid w:val="00367978"/>
    <w:rsid w:val="00367B85"/>
    <w:rsid w:val="0037083C"/>
    <w:rsid w:val="00371E31"/>
    <w:rsid w:val="00371E86"/>
    <w:rsid w:val="00372C27"/>
    <w:rsid w:val="003739DB"/>
    <w:rsid w:val="003751B3"/>
    <w:rsid w:val="003756C3"/>
    <w:rsid w:val="00380D86"/>
    <w:rsid w:val="00381067"/>
    <w:rsid w:val="00381547"/>
    <w:rsid w:val="0038184C"/>
    <w:rsid w:val="00381C7F"/>
    <w:rsid w:val="00382BCD"/>
    <w:rsid w:val="00383322"/>
    <w:rsid w:val="00383C14"/>
    <w:rsid w:val="00383E76"/>
    <w:rsid w:val="00385108"/>
    <w:rsid w:val="00386D32"/>
    <w:rsid w:val="00387AEE"/>
    <w:rsid w:val="00394932"/>
    <w:rsid w:val="003960A5"/>
    <w:rsid w:val="003A4A63"/>
    <w:rsid w:val="003B0E27"/>
    <w:rsid w:val="003B19ED"/>
    <w:rsid w:val="003B22D3"/>
    <w:rsid w:val="003B6D48"/>
    <w:rsid w:val="003B7A31"/>
    <w:rsid w:val="003C0D73"/>
    <w:rsid w:val="003C4908"/>
    <w:rsid w:val="003C60FF"/>
    <w:rsid w:val="003C753C"/>
    <w:rsid w:val="003D026A"/>
    <w:rsid w:val="003D0603"/>
    <w:rsid w:val="003D0922"/>
    <w:rsid w:val="003D51ED"/>
    <w:rsid w:val="003D5E20"/>
    <w:rsid w:val="003D76CC"/>
    <w:rsid w:val="003D7A2C"/>
    <w:rsid w:val="003E17CD"/>
    <w:rsid w:val="003E2FF2"/>
    <w:rsid w:val="003E4540"/>
    <w:rsid w:val="003E499A"/>
    <w:rsid w:val="003E6D8F"/>
    <w:rsid w:val="003E7531"/>
    <w:rsid w:val="003F1A8D"/>
    <w:rsid w:val="003F2D8B"/>
    <w:rsid w:val="003F3E7F"/>
    <w:rsid w:val="003F51CE"/>
    <w:rsid w:val="003F6631"/>
    <w:rsid w:val="0040189E"/>
    <w:rsid w:val="004066E1"/>
    <w:rsid w:val="00406C2A"/>
    <w:rsid w:val="004075C0"/>
    <w:rsid w:val="004101F4"/>
    <w:rsid w:val="00410203"/>
    <w:rsid w:val="00414FF1"/>
    <w:rsid w:val="004150CB"/>
    <w:rsid w:val="00416C33"/>
    <w:rsid w:val="00417D0F"/>
    <w:rsid w:val="00417FB5"/>
    <w:rsid w:val="00422CC6"/>
    <w:rsid w:val="00424867"/>
    <w:rsid w:val="00424C1D"/>
    <w:rsid w:val="00426CE8"/>
    <w:rsid w:val="0042712B"/>
    <w:rsid w:val="004326E1"/>
    <w:rsid w:val="00434316"/>
    <w:rsid w:val="00437396"/>
    <w:rsid w:val="004373C2"/>
    <w:rsid w:val="004379F7"/>
    <w:rsid w:val="00443B16"/>
    <w:rsid w:val="0044769C"/>
    <w:rsid w:val="00451071"/>
    <w:rsid w:val="00452542"/>
    <w:rsid w:val="00452FBB"/>
    <w:rsid w:val="00454115"/>
    <w:rsid w:val="004553B6"/>
    <w:rsid w:val="0046015B"/>
    <w:rsid w:val="00462390"/>
    <w:rsid w:val="004646B5"/>
    <w:rsid w:val="004656E2"/>
    <w:rsid w:val="00465DFC"/>
    <w:rsid w:val="00465EFD"/>
    <w:rsid w:val="0047017A"/>
    <w:rsid w:val="0047294B"/>
    <w:rsid w:val="00475A41"/>
    <w:rsid w:val="004770F4"/>
    <w:rsid w:val="00477657"/>
    <w:rsid w:val="004806F2"/>
    <w:rsid w:val="00481D74"/>
    <w:rsid w:val="00482327"/>
    <w:rsid w:val="00483199"/>
    <w:rsid w:val="00483AB7"/>
    <w:rsid w:val="00485F3F"/>
    <w:rsid w:val="004869E1"/>
    <w:rsid w:val="00491349"/>
    <w:rsid w:val="0049192F"/>
    <w:rsid w:val="00492F86"/>
    <w:rsid w:val="0049350F"/>
    <w:rsid w:val="004936D1"/>
    <w:rsid w:val="00494CA4"/>
    <w:rsid w:val="00497304"/>
    <w:rsid w:val="004979CF"/>
    <w:rsid w:val="004A2484"/>
    <w:rsid w:val="004A2585"/>
    <w:rsid w:val="004A4D93"/>
    <w:rsid w:val="004A58F4"/>
    <w:rsid w:val="004A6ACD"/>
    <w:rsid w:val="004A6B4A"/>
    <w:rsid w:val="004A7C80"/>
    <w:rsid w:val="004B4473"/>
    <w:rsid w:val="004B4509"/>
    <w:rsid w:val="004B45B5"/>
    <w:rsid w:val="004B6EC5"/>
    <w:rsid w:val="004C2C9B"/>
    <w:rsid w:val="004C2CB5"/>
    <w:rsid w:val="004C307E"/>
    <w:rsid w:val="004C5BD8"/>
    <w:rsid w:val="004D1E61"/>
    <w:rsid w:val="004D51C2"/>
    <w:rsid w:val="004E1C5A"/>
    <w:rsid w:val="004E255A"/>
    <w:rsid w:val="004E4F66"/>
    <w:rsid w:val="004E4FF8"/>
    <w:rsid w:val="004E541F"/>
    <w:rsid w:val="004E65DB"/>
    <w:rsid w:val="004E6679"/>
    <w:rsid w:val="004E6FDA"/>
    <w:rsid w:val="004F0F74"/>
    <w:rsid w:val="004F1F33"/>
    <w:rsid w:val="004F38CC"/>
    <w:rsid w:val="004F508D"/>
    <w:rsid w:val="004F5982"/>
    <w:rsid w:val="005005EA"/>
    <w:rsid w:val="00500AF5"/>
    <w:rsid w:val="00501536"/>
    <w:rsid w:val="0050323E"/>
    <w:rsid w:val="0050521D"/>
    <w:rsid w:val="005056F9"/>
    <w:rsid w:val="00505C43"/>
    <w:rsid w:val="00506D06"/>
    <w:rsid w:val="00510424"/>
    <w:rsid w:val="0051275D"/>
    <w:rsid w:val="00513D81"/>
    <w:rsid w:val="00513EF9"/>
    <w:rsid w:val="005140A6"/>
    <w:rsid w:val="00516422"/>
    <w:rsid w:val="005177A5"/>
    <w:rsid w:val="005216C5"/>
    <w:rsid w:val="00521C6C"/>
    <w:rsid w:val="0052367C"/>
    <w:rsid w:val="00523A79"/>
    <w:rsid w:val="00530118"/>
    <w:rsid w:val="0053448F"/>
    <w:rsid w:val="005355FF"/>
    <w:rsid w:val="005360E4"/>
    <w:rsid w:val="005379C8"/>
    <w:rsid w:val="00543F7F"/>
    <w:rsid w:val="005446A8"/>
    <w:rsid w:val="00547C80"/>
    <w:rsid w:val="00553AEB"/>
    <w:rsid w:val="00554465"/>
    <w:rsid w:val="00554CFD"/>
    <w:rsid w:val="00557491"/>
    <w:rsid w:val="0056159D"/>
    <w:rsid w:val="00563E4B"/>
    <w:rsid w:val="005641D6"/>
    <w:rsid w:val="00567E64"/>
    <w:rsid w:val="0057026F"/>
    <w:rsid w:val="00571FBA"/>
    <w:rsid w:val="005728D7"/>
    <w:rsid w:val="0057296B"/>
    <w:rsid w:val="0057418E"/>
    <w:rsid w:val="00574DD2"/>
    <w:rsid w:val="00575561"/>
    <w:rsid w:val="00576EE6"/>
    <w:rsid w:val="00580667"/>
    <w:rsid w:val="0058161E"/>
    <w:rsid w:val="00583AE9"/>
    <w:rsid w:val="00585378"/>
    <w:rsid w:val="0059146A"/>
    <w:rsid w:val="00591717"/>
    <w:rsid w:val="0059204B"/>
    <w:rsid w:val="00593286"/>
    <w:rsid w:val="0059346D"/>
    <w:rsid w:val="00597157"/>
    <w:rsid w:val="005A2DAE"/>
    <w:rsid w:val="005A3119"/>
    <w:rsid w:val="005A357A"/>
    <w:rsid w:val="005A69AD"/>
    <w:rsid w:val="005A7D15"/>
    <w:rsid w:val="005B23C0"/>
    <w:rsid w:val="005B3F60"/>
    <w:rsid w:val="005B72E2"/>
    <w:rsid w:val="005C0EA6"/>
    <w:rsid w:val="005C0FC6"/>
    <w:rsid w:val="005C10EC"/>
    <w:rsid w:val="005C1145"/>
    <w:rsid w:val="005C2029"/>
    <w:rsid w:val="005C2CFD"/>
    <w:rsid w:val="005C6A7A"/>
    <w:rsid w:val="005C6EFA"/>
    <w:rsid w:val="005D0381"/>
    <w:rsid w:val="005D0A49"/>
    <w:rsid w:val="005D1177"/>
    <w:rsid w:val="005D2FF8"/>
    <w:rsid w:val="005D39E2"/>
    <w:rsid w:val="005D5D06"/>
    <w:rsid w:val="005D7245"/>
    <w:rsid w:val="005E0798"/>
    <w:rsid w:val="005E0DEF"/>
    <w:rsid w:val="005E141F"/>
    <w:rsid w:val="005E213D"/>
    <w:rsid w:val="005E2753"/>
    <w:rsid w:val="005E57D7"/>
    <w:rsid w:val="005E64B0"/>
    <w:rsid w:val="005E689B"/>
    <w:rsid w:val="005F008A"/>
    <w:rsid w:val="005F1B0C"/>
    <w:rsid w:val="005F3441"/>
    <w:rsid w:val="005F41F6"/>
    <w:rsid w:val="005F57B4"/>
    <w:rsid w:val="005F5E9D"/>
    <w:rsid w:val="005F62D6"/>
    <w:rsid w:val="005F7401"/>
    <w:rsid w:val="005F7A31"/>
    <w:rsid w:val="00600E85"/>
    <w:rsid w:val="00604A4B"/>
    <w:rsid w:val="00605430"/>
    <w:rsid w:val="00610FD7"/>
    <w:rsid w:val="00611027"/>
    <w:rsid w:val="0061250E"/>
    <w:rsid w:val="006149EA"/>
    <w:rsid w:val="00614CBC"/>
    <w:rsid w:val="00615E48"/>
    <w:rsid w:val="00616781"/>
    <w:rsid w:val="00620E89"/>
    <w:rsid w:val="00621EB8"/>
    <w:rsid w:val="0062202A"/>
    <w:rsid w:val="0062279D"/>
    <w:rsid w:val="006230A7"/>
    <w:rsid w:val="0062346B"/>
    <w:rsid w:val="006243CD"/>
    <w:rsid w:val="00624D3F"/>
    <w:rsid w:val="00625BC4"/>
    <w:rsid w:val="00626CB2"/>
    <w:rsid w:val="00626D1A"/>
    <w:rsid w:val="00635544"/>
    <w:rsid w:val="00644B30"/>
    <w:rsid w:val="0064780D"/>
    <w:rsid w:val="00652B25"/>
    <w:rsid w:val="00654398"/>
    <w:rsid w:val="00655C4E"/>
    <w:rsid w:val="00656CEE"/>
    <w:rsid w:val="00657CD1"/>
    <w:rsid w:val="006612CA"/>
    <w:rsid w:val="00661CF9"/>
    <w:rsid w:val="00663EC1"/>
    <w:rsid w:val="00663F2D"/>
    <w:rsid w:val="006679A4"/>
    <w:rsid w:val="0067268B"/>
    <w:rsid w:val="006748BE"/>
    <w:rsid w:val="00675C64"/>
    <w:rsid w:val="00676028"/>
    <w:rsid w:val="0068152C"/>
    <w:rsid w:val="00682C42"/>
    <w:rsid w:val="00682E87"/>
    <w:rsid w:val="00682F4B"/>
    <w:rsid w:val="006841AF"/>
    <w:rsid w:val="00686BE9"/>
    <w:rsid w:val="006879B4"/>
    <w:rsid w:val="00694701"/>
    <w:rsid w:val="00694F9B"/>
    <w:rsid w:val="00695EAA"/>
    <w:rsid w:val="006A041A"/>
    <w:rsid w:val="006A068A"/>
    <w:rsid w:val="006A16DE"/>
    <w:rsid w:val="006A3422"/>
    <w:rsid w:val="006A3AF5"/>
    <w:rsid w:val="006B0E44"/>
    <w:rsid w:val="006B12C0"/>
    <w:rsid w:val="006B1364"/>
    <w:rsid w:val="006B17C0"/>
    <w:rsid w:val="006B1C36"/>
    <w:rsid w:val="006B2D15"/>
    <w:rsid w:val="006B33C5"/>
    <w:rsid w:val="006B48AC"/>
    <w:rsid w:val="006B4F9A"/>
    <w:rsid w:val="006B755A"/>
    <w:rsid w:val="006C13B9"/>
    <w:rsid w:val="006C30AF"/>
    <w:rsid w:val="006C45A6"/>
    <w:rsid w:val="006C78AB"/>
    <w:rsid w:val="006D069F"/>
    <w:rsid w:val="006D16D0"/>
    <w:rsid w:val="006D26A3"/>
    <w:rsid w:val="006D2913"/>
    <w:rsid w:val="006D47A8"/>
    <w:rsid w:val="006D4990"/>
    <w:rsid w:val="006D4EFD"/>
    <w:rsid w:val="006D54C1"/>
    <w:rsid w:val="006D7F21"/>
    <w:rsid w:val="006D7F5D"/>
    <w:rsid w:val="006E0952"/>
    <w:rsid w:val="006E0D25"/>
    <w:rsid w:val="006E2227"/>
    <w:rsid w:val="006E3F41"/>
    <w:rsid w:val="006F0673"/>
    <w:rsid w:val="006F1800"/>
    <w:rsid w:val="006F7297"/>
    <w:rsid w:val="00702EF5"/>
    <w:rsid w:val="007060D6"/>
    <w:rsid w:val="007102B4"/>
    <w:rsid w:val="0071119C"/>
    <w:rsid w:val="00713517"/>
    <w:rsid w:val="007155A2"/>
    <w:rsid w:val="00716106"/>
    <w:rsid w:val="00720B56"/>
    <w:rsid w:val="00721796"/>
    <w:rsid w:val="00724035"/>
    <w:rsid w:val="0072410B"/>
    <w:rsid w:val="00724991"/>
    <w:rsid w:val="00725C4A"/>
    <w:rsid w:val="0072725B"/>
    <w:rsid w:val="00733300"/>
    <w:rsid w:val="00733835"/>
    <w:rsid w:val="007351EA"/>
    <w:rsid w:val="00740F3F"/>
    <w:rsid w:val="00741906"/>
    <w:rsid w:val="007443A2"/>
    <w:rsid w:val="00745A2E"/>
    <w:rsid w:val="00746540"/>
    <w:rsid w:val="0074674D"/>
    <w:rsid w:val="007472E1"/>
    <w:rsid w:val="0075426C"/>
    <w:rsid w:val="00755BA0"/>
    <w:rsid w:val="007560FC"/>
    <w:rsid w:val="00756C29"/>
    <w:rsid w:val="00761AEE"/>
    <w:rsid w:val="00762E10"/>
    <w:rsid w:val="00763548"/>
    <w:rsid w:val="00763807"/>
    <w:rsid w:val="00764A03"/>
    <w:rsid w:val="00765116"/>
    <w:rsid w:val="007654B8"/>
    <w:rsid w:val="0076591C"/>
    <w:rsid w:val="007671DA"/>
    <w:rsid w:val="007705BC"/>
    <w:rsid w:val="00770B4B"/>
    <w:rsid w:val="007721AB"/>
    <w:rsid w:val="0077349F"/>
    <w:rsid w:val="00773641"/>
    <w:rsid w:val="00773D8C"/>
    <w:rsid w:val="00774F67"/>
    <w:rsid w:val="007800B7"/>
    <w:rsid w:val="00780B9C"/>
    <w:rsid w:val="00782212"/>
    <w:rsid w:val="007822DB"/>
    <w:rsid w:val="00786AA5"/>
    <w:rsid w:val="00790FDC"/>
    <w:rsid w:val="007912D3"/>
    <w:rsid w:val="0079222D"/>
    <w:rsid w:val="0079311C"/>
    <w:rsid w:val="0079341B"/>
    <w:rsid w:val="00793BA6"/>
    <w:rsid w:val="00795FB1"/>
    <w:rsid w:val="007978B0"/>
    <w:rsid w:val="007A4FE4"/>
    <w:rsid w:val="007B222F"/>
    <w:rsid w:val="007B2340"/>
    <w:rsid w:val="007B2A0E"/>
    <w:rsid w:val="007B4E96"/>
    <w:rsid w:val="007B625D"/>
    <w:rsid w:val="007B6F7E"/>
    <w:rsid w:val="007B7967"/>
    <w:rsid w:val="007C28C1"/>
    <w:rsid w:val="007C2B85"/>
    <w:rsid w:val="007C3C4F"/>
    <w:rsid w:val="007C7CD2"/>
    <w:rsid w:val="007D0DEF"/>
    <w:rsid w:val="007D304B"/>
    <w:rsid w:val="007D5AE2"/>
    <w:rsid w:val="007D743D"/>
    <w:rsid w:val="007E1EEC"/>
    <w:rsid w:val="007E25D5"/>
    <w:rsid w:val="007E7376"/>
    <w:rsid w:val="007F1264"/>
    <w:rsid w:val="007F322B"/>
    <w:rsid w:val="007F3C79"/>
    <w:rsid w:val="007F70D7"/>
    <w:rsid w:val="007F7F60"/>
    <w:rsid w:val="008009C0"/>
    <w:rsid w:val="008018D7"/>
    <w:rsid w:val="00803530"/>
    <w:rsid w:val="00805051"/>
    <w:rsid w:val="00805C36"/>
    <w:rsid w:val="00806197"/>
    <w:rsid w:val="008062FD"/>
    <w:rsid w:val="00807A64"/>
    <w:rsid w:val="008112CF"/>
    <w:rsid w:val="00811BAE"/>
    <w:rsid w:val="00814F17"/>
    <w:rsid w:val="008215ED"/>
    <w:rsid w:val="00821D9B"/>
    <w:rsid w:val="00822AF8"/>
    <w:rsid w:val="00823300"/>
    <w:rsid w:val="0082794B"/>
    <w:rsid w:val="00834099"/>
    <w:rsid w:val="008343A3"/>
    <w:rsid w:val="00834810"/>
    <w:rsid w:val="00835011"/>
    <w:rsid w:val="00836B4E"/>
    <w:rsid w:val="008378CD"/>
    <w:rsid w:val="00837C93"/>
    <w:rsid w:val="0084282F"/>
    <w:rsid w:val="008445B4"/>
    <w:rsid w:val="008457DD"/>
    <w:rsid w:val="008469B3"/>
    <w:rsid w:val="008470E4"/>
    <w:rsid w:val="00847D4E"/>
    <w:rsid w:val="008522FB"/>
    <w:rsid w:val="0085270F"/>
    <w:rsid w:val="0085469C"/>
    <w:rsid w:val="008564B3"/>
    <w:rsid w:val="00861435"/>
    <w:rsid w:val="00861AF0"/>
    <w:rsid w:val="0086236E"/>
    <w:rsid w:val="00862867"/>
    <w:rsid w:val="00862E0F"/>
    <w:rsid w:val="008649D1"/>
    <w:rsid w:val="00864B11"/>
    <w:rsid w:val="008706A0"/>
    <w:rsid w:val="008746AE"/>
    <w:rsid w:val="00875F26"/>
    <w:rsid w:val="00876553"/>
    <w:rsid w:val="008766BC"/>
    <w:rsid w:val="00882553"/>
    <w:rsid w:val="00882E77"/>
    <w:rsid w:val="008839C4"/>
    <w:rsid w:val="00884683"/>
    <w:rsid w:val="008871A4"/>
    <w:rsid w:val="00890061"/>
    <w:rsid w:val="00891EA7"/>
    <w:rsid w:val="0089229E"/>
    <w:rsid w:val="008938E7"/>
    <w:rsid w:val="00893926"/>
    <w:rsid w:val="0089690C"/>
    <w:rsid w:val="0089717B"/>
    <w:rsid w:val="008A1182"/>
    <w:rsid w:val="008A22BD"/>
    <w:rsid w:val="008A2A54"/>
    <w:rsid w:val="008A3981"/>
    <w:rsid w:val="008A4824"/>
    <w:rsid w:val="008A494A"/>
    <w:rsid w:val="008A566A"/>
    <w:rsid w:val="008A5F4B"/>
    <w:rsid w:val="008B0EF3"/>
    <w:rsid w:val="008B1640"/>
    <w:rsid w:val="008B3423"/>
    <w:rsid w:val="008B6036"/>
    <w:rsid w:val="008B6BB0"/>
    <w:rsid w:val="008C0CF2"/>
    <w:rsid w:val="008C1176"/>
    <w:rsid w:val="008C1261"/>
    <w:rsid w:val="008C2266"/>
    <w:rsid w:val="008C64DB"/>
    <w:rsid w:val="008C67D9"/>
    <w:rsid w:val="008C70CA"/>
    <w:rsid w:val="008C7104"/>
    <w:rsid w:val="008C710C"/>
    <w:rsid w:val="008C7889"/>
    <w:rsid w:val="008D0DB3"/>
    <w:rsid w:val="008D197B"/>
    <w:rsid w:val="008D197E"/>
    <w:rsid w:val="008D1EDC"/>
    <w:rsid w:val="008D208C"/>
    <w:rsid w:val="008D2568"/>
    <w:rsid w:val="008D34CE"/>
    <w:rsid w:val="008D3BF8"/>
    <w:rsid w:val="008D5D31"/>
    <w:rsid w:val="008D6647"/>
    <w:rsid w:val="008D7C88"/>
    <w:rsid w:val="008E033E"/>
    <w:rsid w:val="008E18F0"/>
    <w:rsid w:val="008E2493"/>
    <w:rsid w:val="008E46F4"/>
    <w:rsid w:val="008E5147"/>
    <w:rsid w:val="008E6E1B"/>
    <w:rsid w:val="008E7B21"/>
    <w:rsid w:val="008F23E3"/>
    <w:rsid w:val="008F371B"/>
    <w:rsid w:val="008F3CC8"/>
    <w:rsid w:val="008F5AB8"/>
    <w:rsid w:val="008F63BC"/>
    <w:rsid w:val="008F6C74"/>
    <w:rsid w:val="009014A3"/>
    <w:rsid w:val="009033FF"/>
    <w:rsid w:val="0090433A"/>
    <w:rsid w:val="009050AF"/>
    <w:rsid w:val="009067BB"/>
    <w:rsid w:val="00907370"/>
    <w:rsid w:val="00912422"/>
    <w:rsid w:val="00913D09"/>
    <w:rsid w:val="009178CA"/>
    <w:rsid w:val="00920177"/>
    <w:rsid w:val="009212E0"/>
    <w:rsid w:val="009227E7"/>
    <w:rsid w:val="00922F41"/>
    <w:rsid w:val="0092420F"/>
    <w:rsid w:val="00927AEB"/>
    <w:rsid w:val="009343D3"/>
    <w:rsid w:val="00935EE3"/>
    <w:rsid w:val="00937128"/>
    <w:rsid w:val="00940DA5"/>
    <w:rsid w:val="00942AAB"/>
    <w:rsid w:val="009431E1"/>
    <w:rsid w:val="00944F13"/>
    <w:rsid w:val="009465B3"/>
    <w:rsid w:val="009473DE"/>
    <w:rsid w:val="0095217B"/>
    <w:rsid w:val="00952FFB"/>
    <w:rsid w:val="0095332B"/>
    <w:rsid w:val="00955030"/>
    <w:rsid w:val="00955BCA"/>
    <w:rsid w:val="009607EF"/>
    <w:rsid w:val="00961B61"/>
    <w:rsid w:val="00962771"/>
    <w:rsid w:val="00963630"/>
    <w:rsid w:val="0096533E"/>
    <w:rsid w:val="009653E1"/>
    <w:rsid w:val="00965978"/>
    <w:rsid w:val="00965E3B"/>
    <w:rsid w:val="00965F47"/>
    <w:rsid w:val="009668AE"/>
    <w:rsid w:val="009678A1"/>
    <w:rsid w:val="00970128"/>
    <w:rsid w:val="009719CD"/>
    <w:rsid w:val="00972230"/>
    <w:rsid w:val="0097438A"/>
    <w:rsid w:val="0097598A"/>
    <w:rsid w:val="009759B9"/>
    <w:rsid w:val="00975B30"/>
    <w:rsid w:val="00975D79"/>
    <w:rsid w:val="00977107"/>
    <w:rsid w:val="009824DA"/>
    <w:rsid w:val="009824F8"/>
    <w:rsid w:val="00983491"/>
    <w:rsid w:val="009841E8"/>
    <w:rsid w:val="00984B4F"/>
    <w:rsid w:val="00984BDB"/>
    <w:rsid w:val="009850A6"/>
    <w:rsid w:val="00986739"/>
    <w:rsid w:val="009867B2"/>
    <w:rsid w:val="00987153"/>
    <w:rsid w:val="0099369A"/>
    <w:rsid w:val="00993F65"/>
    <w:rsid w:val="00997E10"/>
    <w:rsid w:val="009A01FA"/>
    <w:rsid w:val="009A0D71"/>
    <w:rsid w:val="009A16BC"/>
    <w:rsid w:val="009A7803"/>
    <w:rsid w:val="009B13C2"/>
    <w:rsid w:val="009B1529"/>
    <w:rsid w:val="009B5292"/>
    <w:rsid w:val="009B59E0"/>
    <w:rsid w:val="009B6940"/>
    <w:rsid w:val="009B7C8C"/>
    <w:rsid w:val="009C06CB"/>
    <w:rsid w:val="009C4875"/>
    <w:rsid w:val="009C4967"/>
    <w:rsid w:val="009C52D9"/>
    <w:rsid w:val="009C6372"/>
    <w:rsid w:val="009C7964"/>
    <w:rsid w:val="009C7C80"/>
    <w:rsid w:val="009D0C96"/>
    <w:rsid w:val="009D31E9"/>
    <w:rsid w:val="009D33DA"/>
    <w:rsid w:val="009D4422"/>
    <w:rsid w:val="009D4913"/>
    <w:rsid w:val="009D5469"/>
    <w:rsid w:val="009D56F6"/>
    <w:rsid w:val="009D5DB4"/>
    <w:rsid w:val="009E0426"/>
    <w:rsid w:val="009E070D"/>
    <w:rsid w:val="009E0B8A"/>
    <w:rsid w:val="009E1C34"/>
    <w:rsid w:val="009E33BA"/>
    <w:rsid w:val="009E35E6"/>
    <w:rsid w:val="009E4232"/>
    <w:rsid w:val="009F0CD0"/>
    <w:rsid w:val="009F2F17"/>
    <w:rsid w:val="009F3C58"/>
    <w:rsid w:val="009F6016"/>
    <w:rsid w:val="009F60E9"/>
    <w:rsid w:val="009F6313"/>
    <w:rsid w:val="00A00535"/>
    <w:rsid w:val="00A008C7"/>
    <w:rsid w:val="00A01DA1"/>
    <w:rsid w:val="00A03351"/>
    <w:rsid w:val="00A05ECC"/>
    <w:rsid w:val="00A06812"/>
    <w:rsid w:val="00A07BF0"/>
    <w:rsid w:val="00A155CE"/>
    <w:rsid w:val="00A15E94"/>
    <w:rsid w:val="00A17CF0"/>
    <w:rsid w:val="00A202FB"/>
    <w:rsid w:val="00A243D9"/>
    <w:rsid w:val="00A24FC5"/>
    <w:rsid w:val="00A26697"/>
    <w:rsid w:val="00A272A2"/>
    <w:rsid w:val="00A342AE"/>
    <w:rsid w:val="00A34AA3"/>
    <w:rsid w:val="00A3569E"/>
    <w:rsid w:val="00A364D1"/>
    <w:rsid w:val="00A3741B"/>
    <w:rsid w:val="00A41EB1"/>
    <w:rsid w:val="00A4308E"/>
    <w:rsid w:val="00A43DD7"/>
    <w:rsid w:val="00A46897"/>
    <w:rsid w:val="00A505DF"/>
    <w:rsid w:val="00A52097"/>
    <w:rsid w:val="00A536FF"/>
    <w:rsid w:val="00A54357"/>
    <w:rsid w:val="00A55AA6"/>
    <w:rsid w:val="00A560E3"/>
    <w:rsid w:val="00A57954"/>
    <w:rsid w:val="00A6202C"/>
    <w:rsid w:val="00A6279F"/>
    <w:rsid w:val="00A62CAD"/>
    <w:rsid w:val="00A649E1"/>
    <w:rsid w:val="00A65F0B"/>
    <w:rsid w:val="00A65F69"/>
    <w:rsid w:val="00A6681E"/>
    <w:rsid w:val="00A70059"/>
    <w:rsid w:val="00A704E9"/>
    <w:rsid w:val="00A721A1"/>
    <w:rsid w:val="00A74E18"/>
    <w:rsid w:val="00A77937"/>
    <w:rsid w:val="00A8350D"/>
    <w:rsid w:val="00A84E2A"/>
    <w:rsid w:val="00A865D4"/>
    <w:rsid w:val="00A87E2E"/>
    <w:rsid w:val="00A93077"/>
    <w:rsid w:val="00A93183"/>
    <w:rsid w:val="00A96E4F"/>
    <w:rsid w:val="00A97E19"/>
    <w:rsid w:val="00A97EDE"/>
    <w:rsid w:val="00AA2D33"/>
    <w:rsid w:val="00AA48EE"/>
    <w:rsid w:val="00AA52A1"/>
    <w:rsid w:val="00AA6A3D"/>
    <w:rsid w:val="00AB02B2"/>
    <w:rsid w:val="00AB20E2"/>
    <w:rsid w:val="00AC29B7"/>
    <w:rsid w:val="00AC2E2B"/>
    <w:rsid w:val="00AC3341"/>
    <w:rsid w:val="00AC4476"/>
    <w:rsid w:val="00AC46AE"/>
    <w:rsid w:val="00AD0D0B"/>
    <w:rsid w:val="00AD33EB"/>
    <w:rsid w:val="00AD4F42"/>
    <w:rsid w:val="00AD577E"/>
    <w:rsid w:val="00AE130D"/>
    <w:rsid w:val="00AE2EE0"/>
    <w:rsid w:val="00AE3126"/>
    <w:rsid w:val="00AE4BC5"/>
    <w:rsid w:val="00AE661D"/>
    <w:rsid w:val="00AF412B"/>
    <w:rsid w:val="00B01881"/>
    <w:rsid w:val="00B01CD4"/>
    <w:rsid w:val="00B01E82"/>
    <w:rsid w:val="00B0239C"/>
    <w:rsid w:val="00B0711D"/>
    <w:rsid w:val="00B07C4D"/>
    <w:rsid w:val="00B10CC0"/>
    <w:rsid w:val="00B11AF6"/>
    <w:rsid w:val="00B1261F"/>
    <w:rsid w:val="00B12CBD"/>
    <w:rsid w:val="00B13D96"/>
    <w:rsid w:val="00B156E2"/>
    <w:rsid w:val="00B15913"/>
    <w:rsid w:val="00B15FAD"/>
    <w:rsid w:val="00B15FBA"/>
    <w:rsid w:val="00B17F6E"/>
    <w:rsid w:val="00B2289B"/>
    <w:rsid w:val="00B23727"/>
    <w:rsid w:val="00B26084"/>
    <w:rsid w:val="00B2674F"/>
    <w:rsid w:val="00B27689"/>
    <w:rsid w:val="00B30DDB"/>
    <w:rsid w:val="00B3467B"/>
    <w:rsid w:val="00B34A44"/>
    <w:rsid w:val="00B37216"/>
    <w:rsid w:val="00B40EFF"/>
    <w:rsid w:val="00B41211"/>
    <w:rsid w:val="00B44F88"/>
    <w:rsid w:val="00B47BAA"/>
    <w:rsid w:val="00B503FB"/>
    <w:rsid w:val="00B53DF2"/>
    <w:rsid w:val="00B53F52"/>
    <w:rsid w:val="00B55289"/>
    <w:rsid w:val="00B60EC3"/>
    <w:rsid w:val="00B61272"/>
    <w:rsid w:val="00B6334D"/>
    <w:rsid w:val="00B640A8"/>
    <w:rsid w:val="00B71ED1"/>
    <w:rsid w:val="00B71FC4"/>
    <w:rsid w:val="00B730C6"/>
    <w:rsid w:val="00B73230"/>
    <w:rsid w:val="00B73865"/>
    <w:rsid w:val="00B76C2E"/>
    <w:rsid w:val="00B801FD"/>
    <w:rsid w:val="00B8146C"/>
    <w:rsid w:val="00B84433"/>
    <w:rsid w:val="00B85C0D"/>
    <w:rsid w:val="00B8601A"/>
    <w:rsid w:val="00B87B67"/>
    <w:rsid w:val="00B87C96"/>
    <w:rsid w:val="00B9002A"/>
    <w:rsid w:val="00B900CD"/>
    <w:rsid w:val="00B90A9A"/>
    <w:rsid w:val="00B91D90"/>
    <w:rsid w:val="00B91DD9"/>
    <w:rsid w:val="00B93804"/>
    <w:rsid w:val="00B96E6E"/>
    <w:rsid w:val="00BA2AAD"/>
    <w:rsid w:val="00BA3027"/>
    <w:rsid w:val="00BA3ADF"/>
    <w:rsid w:val="00BA43EA"/>
    <w:rsid w:val="00BA47A8"/>
    <w:rsid w:val="00BA499D"/>
    <w:rsid w:val="00BA5D11"/>
    <w:rsid w:val="00BA5D1F"/>
    <w:rsid w:val="00BB1831"/>
    <w:rsid w:val="00BB5CF6"/>
    <w:rsid w:val="00BB7651"/>
    <w:rsid w:val="00BB7BAB"/>
    <w:rsid w:val="00BC2836"/>
    <w:rsid w:val="00BC28F1"/>
    <w:rsid w:val="00BC3023"/>
    <w:rsid w:val="00BC384B"/>
    <w:rsid w:val="00BC64AE"/>
    <w:rsid w:val="00BC6F5D"/>
    <w:rsid w:val="00BC7091"/>
    <w:rsid w:val="00BC775E"/>
    <w:rsid w:val="00BD3004"/>
    <w:rsid w:val="00BD3ECB"/>
    <w:rsid w:val="00BD4B2E"/>
    <w:rsid w:val="00BD6616"/>
    <w:rsid w:val="00BD6855"/>
    <w:rsid w:val="00BD6EF1"/>
    <w:rsid w:val="00BD6FF2"/>
    <w:rsid w:val="00BD7802"/>
    <w:rsid w:val="00BE079D"/>
    <w:rsid w:val="00BE093E"/>
    <w:rsid w:val="00BE399F"/>
    <w:rsid w:val="00BE4698"/>
    <w:rsid w:val="00BF0483"/>
    <w:rsid w:val="00BF46E4"/>
    <w:rsid w:val="00BF64A5"/>
    <w:rsid w:val="00BF7545"/>
    <w:rsid w:val="00C01510"/>
    <w:rsid w:val="00C024D0"/>
    <w:rsid w:val="00C03C70"/>
    <w:rsid w:val="00C04552"/>
    <w:rsid w:val="00C04A8A"/>
    <w:rsid w:val="00C0709F"/>
    <w:rsid w:val="00C0797B"/>
    <w:rsid w:val="00C1059F"/>
    <w:rsid w:val="00C156EC"/>
    <w:rsid w:val="00C15FB7"/>
    <w:rsid w:val="00C16140"/>
    <w:rsid w:val="00C16661"/>
    <w:rsid w:val="00C1728D"/>
    <w:rsid w:val="00C205BB"/>
    <w:rsid w:val="00C230EC"/>
    <w:rsid w:val="00C2643D"/>
    <w:rsid w:val="00C26DBA"/>
    <w:rsid w:val="00C3253A"/>
    <w:rsid w:val="00C3262E"/>
    <w:rsid w:val="00C3590B"/>
    <w:rsid w:val="00C359F2"/>
    <w:rsid w:val="00C36D1D"/>
    <w:rsid w:val="00C40F3E"/>
    <w:rsid w:val="00C432A7"/>
    <w:rsid w:val="00C4445B"/>
    <w:rsid w:val="00C45ACA"/>
    <w:rsid w:val="00C46231"/>
    <w:rsid w:val="00C47668"/>
    <w:rsid w:val="00C47E86"/>
    <w:rsid w:val="00C50031"/>
    <w:rsid w:val="00C503C7"/>
    <w:rsid w:val="00C519C6"/>
    <w:rsid w:val="00C51F05"/>
    <w:rsid w:val="00C61F19"/>
    <w:rsid w:val="00C62414"/>
    <w:rsid w:val="00C64FB3"/>
    <w:rsid w:val="00C7158F"/>
    <w:rsid w:val="00C71AB7"/>
    <w:rsid w:val="00C71D50"/>
    <w:rsid w:val="00C72B5C"/>
    <w:rsid w:val="00C73C39"/>
    <w:rsid w:val="00C7515A"/>
    <w:rsid w:val="00C75CB3"/>
    <w:rsid w:val="00C7631B"/>
    <w:rsid w:val="00C770CB"/>
    <w:rsid w:val="00C77184"/>
    <w:rsid w:val="00C7738A"/>
    <w:rsid w:val="00C81FBA"/>
    <w:rsid w:val="00C820AE"/>
    <w:rsid w:val="00C86D7B"/>
    <w:rsid w:val="00C8740E"/>
    <w:rsid w:val="00C902EF"/>
    <w:rsid w:val="00C91563"/>
    <w:rsid w:val="00C95E4D"/>
    <w:rsid w:val="00C95ED3"/>
    <w:rsid w:val="00C965B4"/>
    <w:rsid w:val="00C967B7"/>
    <w:rsid w:val="00CA341D"/>
    <w:rsid w:val="00CA3F36"/>
    <w:rsid w:val="00CA4814"/>
    <w:rsid w:val="00CA5F46"/>
    <w:rsid w:val="00CA66D7"/>
    <w:rsid w:val="00CA6D9C"/>
    <w:rsid w:val="00CB244F"/>
    <w:rsid w:val="00CB39C9"/>
    <w:rsid w:val="00CB478F"/>
    <w:rsid w:val="00CB5322"/>
    <w:rsid w:val="00CB55AD"/>
    <w:rsid w:val="00CB7ECC"/>
    <w:rsid w:val="00CC1C99"/>
    <w:rsid w:val="00CC1F9A"/>
    <w:rsid w:val="00CC3761"/>
    <w:rsid w:val="00CC4DB0"/>
    <w:rsid w:val="00CC5118"/>
    <w:rsid w:val="00CC6B95"/>
    <w:rsid w:val="00CD02F6"/>
    <w:rsid w:val="00CD1242"/>
    <w:rsid w:val="00CD2E40"/>
    <w:rsid w:val="00CD3432"/>
    <w:rsid w:val="00CD57A3"/>
    <w:rsid w:val="00CD5FB5"/>
    <w:rsid w:val="00CE4340"/>
    <w:rsid w:val="00CE5065"/>
    <w:rsid w:val="00CE57DA"/>
    <w:rsid w:val="00CF215F"/>
    <w:rsid w:val="00CF230F"/>
    <w:rsid w:val="00CF278D"/>
    <w:rsid w:val="00CF2A92"/>
    <w:rsid w:val="00CF385D"/>
    <w:rsid w:val="00CF5CE8"/>
    <w:rsid w:val="00D00A12"/>
    <w:rsid w:val="00D0125C"/>
    <w:rsid w:val="00D01396"/>
    <w:rsid w:val="00D01736"/>
    <w:rsid w:val="00D035BD"/>
    <w:rsid w:val="00D03847"/>
    <w:rsid w:val="00D04BE1"/>
    <w:rsid w:val="00D05437"/>
    <w:rsid w:val="00D10E14"/>
    <w:rsid w:val="00D140EA"/>
    <w:rsid w:val="00D143C0"/>
    <w:rsid w:val="00D15B20"/>
    <w:rsid w:val="00D15CC8"/>
    <w:rsid w:val="00D1634D"/>
    <w:rsid w:val="00D16886"/>
    <w:rsid w:val="00D2234D"/>
    <w:rsid w:val="00D22B0F"/>
    <w:rsid w:val="00D23568"/>
    <w:rsid w:val="00D24542"/>
    <w:rsid w:val="00D24ECC"/>
    <w:rsid w:val="00D25631"/>
    <w:rsid w:val="00D261A8"/>
    <w:rsid w:val="00D266B3"/>
    <w:rsid w:val="00D30971"/>
    <w:rsid w:val="00D326DF"/>
    <w:rsid w:val="00D348FD"/>
    <w:rsid w:val="00D35237"/>
    <w:rsid w:val="00D41D3C"/>
    <w:rsid w:val="00D41F5A"/>
    <w:rsid w:val="00D42CAF"/>
    <w:rsid w:val="00D43171"/>
    <w:rsid w:val="00D462A2"/>
    <w:rsid w:val="00D46E80"/>
    <w:rsid w:val="00D522DE"/>
    <w:rsid w:val="00D523D8"/>
    <w:rsid w:val="00D53044"/>
    <w:rsid w:val="00D53A20"/>
    <w:rsid w:val="00D53DE8"/>
    <w:rsid w:val="00D551E4"/>
    <w:rsid w:val="00D552DF"/>
    <w:rsid w:val="00D553C6"/>
    <w:rsid w:val="00D55B83"/>
    <w:rsid w:val="00D56F48"/>
    <w:rsid w:val="00D573EA"/>
    <w:rsid w:val="00D61641"/>
    <w:rsid w:val="00D7138F"/>
    <w:rsid w:val="00D719B2"/>
    <w:rsid w:val="00D71CE9"/>
    <w:rsid w:val="00D71D64"/>
    <w:rsid w:val="00D73B47"/>
    <w:rsid w:val="00D7432E"/>
    <w:rsid w:val="00D76C62"/>
    <w:rsid w:val="00D82F63"/>
    <w:rsid w:val="00D82FB8"/>
    <w:rsid w:val="00D85479"/>
    <w:rsid w:val="00D90D6D"/>
    <w:rsid w:val="00D91936"/>
    <w:rsid w:val="00D9602F"/>
    <w:rsid w:val="00D964DE"/>
    <w:rsid w:val="00DA09F8"/>
    <w:rsid w:val="00DA1858"/>
    <w:rsid w:val="00DB2017"/>
    <w:rsid w:val="00DB4099"/>
    <w:rsid w:val="00DC07A1"/>
    <w:rsid w:val="00DC1B09"/>
    <w:rsid w:val="00DC2385"/>
    <w:rsid w:val="00DC3992"/>
    <w:rsid w:val="00DC45AB"/>
    <w:rsid w:val="00DC492C"/>
    <w:rsid w:val="00DC79BF"/>
    <w:rsid w:val="00DC7F18"/>
    <w:rsid w:val="00DD510B"/>
    <w:rsid w:val="00DD6B38"/>
    <w:rsid w:val="00DE011E"/>
    <w:rsid w:val="00DE2314"/>
    <w:rsid w:val="00DE295A"/>
    <w:rsid w:val="00DE2E0D"/>
    <w:rsid w:val="00DE2F9D"/>
    <w:rsid w:val="00DE4240"/>
    <w:rsid w:val="00DE68F4"/>
    <w:rsid w:val="00DE7AF7"/>
    <w:rsid w:val="00DF054C"/>
    <w:rsid w:val="00DF0BFE"/>
    <w:rsid w:val="00DF1D87"/>
    <w:rsid w:val="00DF20E9"/>
    <w:rsid w:val="00DF349D"/>
    <w:rsid w:val="00DF38FF"/>
    <w:rsid w:val="00DF3B79"/>
    <w:rsid w:val="00DF481E"/>
    <w:rsid w:val="00DF4A1A"/>
    <w:rsid w:val="00DF4B5E"/>
    <w:rsid w:val="00DF58BD"/>
    <w:rsid w:val="00DF68B6"/>
    <w:rsid w:val="00DF6A44"/>
    <w:rsid w:val="00DF71A7"/>
    <w:rsid w:val="00E02F6D"/>
    <w:rsid w:val="00E030D9"/>
    <w:rsid w:val="00E032E6"/>
    <w:rsid w:val="00E0539E"/>
    <w:rsid w:val="00E05CAB"/>
    <w:rsid w:val="00E0628F"/>
    <w:rsid w:val="00E10487"/>
    <w:rsid w:val="00E11E5E"/>
    <w:rsid w:val="00E13037"/>
    <w:rsid w:val="00E14970"/>
    <w:rsid w:val="00E1556E"/>
    <w:rsid w:val="00E15D20"/>
    <w:rsid w:val="00E16674"/>
    <w:rsid w:val="00E16F2C"/>
    <w:rsid w:val="00E17102"/>
    <w:rsid w:val="00E20525"/>
    <w:rsid w:val="00E20920"/>
    <w:rsid w:val="00E21893"/>
    <w:rsid w:val="00E22CB1"/>
    <w:rsid w:val="00E304DB"/>
    <w:rsid w:val="00E3163A"/>
    <w:rsid w:val="00E3336E"/>
    <w:rsid w:val="00E33A46"/>
    <w:rsid w:val="00E46380"/>
    <w:rsid w:val="00E466F1"/>
    <w:rsid w:val="00E46A31"/>
    <w:rsid w:val="00E4738B"/>
    <w:rsid w:val="00E53E8C"/>
    <w:rsid w:val="00E53F84"/>
    <w:rsid w:val="00E54F35"/>
    <w:rsid w:val="00E55232"/>
    <w:rsid w:val="00E553B2"/>
    <w:rsid w:val="00E55A67"/>
    <w:rsid w:val="00E62F28"/>
    <w:rsid w:val="00E657BF"/>
    <w:rsid w:val="00E70A42"/>
    <w:rsid w:val="00E714F1"/>
    <w:rsid w:val="00E71509"/>
    <w:rsid w:val="00E72C3D"/>
    <w:rsid w:val="00E735AD"/>
    <w:rsid w:val="00E73E18"/>
    <w:rsid w:val="00E805C8"/>
    <w:rsid w:val="00E875EF"/>
    <w:rsid w:val="00E87E81"/>
    <w:rsid w:val="00E90318"/>
    <w:rsid w:val="00E91157"/>
    <w:rsid w:val="00E93DE8"/>
    <w:rsid w:val="00E960D1"/>
    <w:rsid w:val="00EA1083"/>
    <w:rsid w:val="00EA1992"/>
    <w:rsid w:val="00EB24A1"/>
    <w:rsid w:val="00EB3A38"/>
    <w:rsid w:val="00EB3FB0"/>
    <w:rsid w:val="00EB582E"/>
    <w:rsid w:val="00EB7BA5"/>
    <w:rsid w:val="00EC5097"/>
    <w:rsid w:val="00EC5BE4"/>
    <w:rsid w:val="00EC64F3"/>
    <w:rsid w:val="00ED15B5"/>
    <w:rsid w:val="00ED1905"/>
    <w:rsid w:val="00ED2507"/>
    <w:rsid w:val="00ED4829"/>
    <w:rsid w:val="00ED562D"/>
    <w:rsid w:val="00ED5CF2"/>
    <w:rsid w:val="00ED6AC6"/>
    <w:rsid w:val="00ED7169"/>
    <w:rsid w:val="00ED7E64"/>
    <w:rsid w:val="00EE0AA9"/>
    <w:rsid w:val="00EE1452"/>
    <w:rsid w:val="00EE1581"/>
    <w:rsid w:val="00EE18C2"/>
    <w:rsid w:val="00EE2340"/>
    <w:rsid w:val="00EE3A4D"/>
    <w:rsid w:val="00EE3B22"/>
    <w:rsid w:val="00EE7668"/>
    <w:rsid w:val="00EF510B"/>
    <w:rsid w:val="00EF63BB"/>
    <w:rsid w:val="00F004BE"/>
    <w:rsid w:val="00F01B64"/>
    <w:rsid w:val="00F01CE6"/>
    <w:rsid w:val="00F02AB0"/>
    <w:rsid w:val="00F03070"/>
    <w:rsid w:val="00F03A86"/>
    <w:rsid w:val="00F075E3"/>
    <w:rsid w:val="00F07717"/>
    <w:rsid w:val="00F108A0"/>
    <w:rsid w:val="00F14415"/>
    <w:rsid w:val="00F15DD3"/>
    <w:rsid w:val="00F2438A"/>
    <w:rsid w:val="00F24D5C"/>
    <w:rsid w:val="00F250F6"/>
    <w:rsid w:val="00F2518F"/>
    <w:rsid w:val="00F314A9"/>
    <w:rsid w:val="00F3165D"/>
    <w:rsid w:val="00F32C3B"/>
    <w:rsid w:val="00F33913"/>
    <w:rsid w:val="00F33ED9"/>
    <w:rsid w:val="00F36818"/>
    <w:rsid w:val="00F40236"/>
    <w:rsid w:val="00F40A34"/>
    <w:rsid w:val="00F42D30"/>
    <w:rsid w:val="00F4313E"/>
    <w:rsid w:val="00F44F6C"/>
    <w:rsid w:val="00F47878"/>
    <w:rsid w:val="00F47C5B"/>
    <w:rsid w:val="00F51802"/>
    <w:rsid w:val="00F51E0B"/>
    <w:rsid w:val="00F51E80"/>
    <w:rsid w:val="00F523D3"/>
    <w:rsid w:val="00F53E28"/>
    <w:rsid w:val="00F573DC"/>
    <w:rsid w:val="00F60122"/>
    <w:rsid w:val="00F60FAC"/>
    <w:rsid w:val="00F616F3"/>
    <w:rsid w:val="00F61DAB"/>
    <w:rsid w:val="00F66895"/>
    <w:rsid w:val="00F676E3"/>
    <w:rsid w:val="00F677DC"/>
    <w:rsid w:val="00F6798B"/>
    <w:rsid w:val="00F70925"/>
    <w:rsid w:val="00F70BF8"/>
    <w:rsid w:val="00F70E2D"/>
    <w:rsid w:val="00F710FB"/>
    <w:rsid w:val="00F75B3F"/>
    <w:rsid w:val="00F80FAC"/>
    <w:rsid w:val="00F85106"/>
    <w:rsid w:val="00F85716"/>
    <w:rsid w:val="00F87E47"/>
    <w:rsid w:val="00F90A89"/>
    <w:rsid w:val="00F936A6"/>
    <w:rsid w:val="00F94171"/>
    <w:rsid w:val="00F9687A"/>
    <w:rsid w:val="00F97279"/>
    <w:rsid w:val="00F97DC7"/>
    <w:rsid w:val="00FA0DDE"/>
    <w:rsid w:val="00FA2E16"/>
    <w:rsid w:val="00FA30FA"/>
    <w:rsid w:val="00FA382F"/>
    <w:rsid w:val="00FA654C"/>
    <w:rsid w:val="00FA6660"/>
    <w:rsid w:val="00FB5743"/>
    <w:rsid w:val="00FB59C5"/>
    <w:rsid w:val="00FC19BE"/>
    <w:rsid w:val="00FC229A"/>
    <w:rsid w:val="00FC3400"/>
    <w:rsid w:val="00FC3571"/>
    <w:rsid w:val="00FC5332"/>
    <w:rsid w:val="00FC6EBD"/>
    <w:rsid w:val="00FD1469"/>
    <w:rsid w:val="00FD16B1"/>
    <w:rsid w:val="00FD3090"/>
    <w:rsid w:val="00FD6856"/>
    <w:rsid w:val="00FD6CC7"/>
    <w:rsid w:val="00FE1194"/>
    <w:rsid w:val="00FE12FC"/>
    <w:rsid w:val="00FE17AC"/>
    <w:rsid w:val="00FE4E20"/>
    <w:rsid w:val="00FE7B65"/>
    <w:rsid w:val="00FF29D9"/>
    <w:rsid w:val="00FF3413"/>
    <w:rsid w:val="00FF5209"/>
    <w:rsid w:val="00FF61A4"/>
    <w:rsid w:val="00FF64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4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49A"/>
    <w:rPr>
      <w:rFonts w:ascii="Tahoma" w:hAnsi="Tahoma" w:cs="Tahoma"/>
      <w:sz w:val="16"/>
      <w:szCs w:val="16"/>
    </w:rPr>
  </w:style>
  <w:style w:type="paragraph" w:styleId="a5">
    <w:name w:val="Normal (Web)"/>
    <w:basedOn w:val="a"/>
    <w:uiPriority w:val="99"/>
    <w:unhideWhenUsed/>
    <w:rsid w:val="00A3569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9E1C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4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49A"/>
    <w:rPr>
      <w:rFonts w:ascii="Tahoma" w:hAnsi="Tahoma" w:cs="Tahoma"/>
      <w:sz w:val="16"/>
      <w:szCs w:val="16"/>
    </w:rPr>
  </w:style>
  <w:style w:type="paragraph" w:styleId="a5">
    <w:name w:val="Normal (Web)"/>
    <w:basedOn w:val="a"/>
    <w:uiPriority w:val="99"/>
    <w:unhideWhenUsed/>
    <w:rsid w:val="00A3569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9E1C34"/>
    <w:rPr>
      <w:b/>
      <w:bCs/>
    </w:rPr>
  </w:style>
</w:styles>
</file>

<file path=word/webSettings.xml><?xml version="1.0" encoding="utf-8"?>
<w:webSettings xmlns:r="http://schemas.openxmlformats.org/officeDocument/2006/relationships" xmlns:w="http://schemas.openxmlformats.org/wordprocessingml/2006/main">
  <w:divs>
    <w:div w:id="176844746">
      <w:bodyDiv w:val="1"/>
      <w:marLeft w:val="0"/>
      <w:marRight w:val="0"/>
      <w:marTop w:val="0"/>
      <w:marBottom w:val="0"/>
      <w:divBdr>
        <w:top w:val="none" w:sz="0" w:space="0" w:color="auto"/>
        <w:left w:val="none" w:sz="0" w:space="0" w:color="auto"/>
        <w:bottom w:val="none" w:sz="0" w:space="0" w:color="auto"/>
        <w:right w:val="none" w:sz="0" w:space="0" w:color="auto"/>
      </w:divBdr>
    </w:div>
    <w:div w:id="123662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51CE-F8E6-4B31-9FE6-77B3DDA8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Pages>
  <Words>1914</Words>
  <Characters>10915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911</dc:creator>
  <cp:keywords/>
  <dc:description/>
  <cp:lastModifiedBy>Администратор</cp:lastModifiedBy>
  <cp:revision>18</cp:revision>
  <dcterms:created xsi:type="dcterms:W3CDTF">2018-12-24T11:11:00Z</dcterms:created>
  <dcterms:modified xsi:type="dcterms:W3CDTF">2020-02-25T03:53:00Z</dcterms:modified>
</cp:coreProperties>
</file>