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color w:val="000000"/>
        </w:rPr>
      </w:pPr>
      <w:r w:rsidRPr="00C05561">
        <w:rPr>
          <w:b/>
          <w:bCs/>
          <w:color w:val="000000"/>
        </w:rPr>
        <w:t>Тема: «Чистый лед»</w:t>
      </w:r>
    </w:p>
    <w:p w:rsid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</w:rPr>
      </w:pPr>
      <w:r w:rsidRPr="00C05561">
        <w:rPr>
          <w:bCs/>
          <w:color w:val="000000"/>
        </w:rPr>
        <w:t xml:space="preserve">Вам потребуется: обычная, сладкая и соленая </w:t>
      </w:r>
      <w:proofErr w:type="spellStart"/>
      <w:r w:rsidRPr="00C05561">
        <w:rPr>
          <w:bCs/>
          <w:color w:val="000000"/>
        </w:rPr>
        <w:t>вода</w:t>
      </w:r>
      <w:proofErr w:type="gramStart"/>
      <w:r w:rsidRPr="00C05561">
        <w:rPr>
          <w:bCs/>
          <w:color w:val="000000"/>
        </w:rPr>
        <w:t>.С</w:t>
      </w:r>
      <w:proofErr w:type="gramEnd"/>
      <w:r w:rsidRPr="00C05561">
        <w:rPr>
          <w:bCs/>
          <w:color w:val="000000"/>
        </w:rPr>
        <w:t>ообщите</w:t>
      </w:r>
      <w:proofErr w:type="spellEnd"/>
      <w:r w:rsidRPr="00C05561">
        <w:rPr>
          <w:bCs/>
          <w:color w:val="000000"/>
        </w:rPr>
        <w:t xml:space="preserve">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color w:val="000000"/>
        </w:rPr>
      </w:pPr>
      <w:r w:rsidRPr="00C05561">
        <w:rPr>
          <w:b/>
          <w:bCs/>
          <w:color w:val="000000"/>
        </w:rPr>
        <w:t>Тема: «Жидкое – твердое»</w:t>
      </w:r>
    </w:p>
    <w:p w:rsid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</w:rPr>
      </w:pPr>
      <w:r w:rsidRPr="00C05561">
        <w:rPr>
          <w:bCs/>
          <w:color w:val="000000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color w:val="000000"/>
        </w:rPr>
      </w:pPr>
      <w:r w:rsidRPr="00C05561">
        <w:rPr>
          <w:b/>
          <w:bCs/>
          <w:color w:val="000000"/>
        </w:rPr>
        <w:t>Тема: «Свойства веществ»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</w:rPr>
      </w:pPr>
      <w:r w:rsidRPr="00C05561">
        <w:rPr>
          <w:bCs/>
          <w:color w:val="000000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</w:t>
      </w:r>
      <w:proofErr w:type="gramStart"/>
      <w:r w:rsidRPr="00C05561">
        <w:rPr>
          <w:bCs/>
          <w:color w:val="000000"/>
        </w:rPr>
        <w:t>.Н</w:t>
      </w:r>
      <w:proofErr w:type="gramEnd"/>
      <w:r w:rsidRPr="00C05561">
        <w:rPr>
          <w:bCs/>
          <w:color w:val="000000"/>
        </w:rPr>
        <w:t>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</w:rPr>
      </w:pP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</w:rPr>
      </w:pPr>
    </w:p>
    <w:p w:rsidR="000B624B" w:rsidRPr="00C05561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0B624B" w:rsidRPr="00C05561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B624B" w:rsidRPr="00C05561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B624B" w:rsidRPr="00C05561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0B624B" w:rsidRPr="00710802" w:rsidRDefault="00C05561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</w:t>
      </w:r>
      <w:bookmarkStart w:id="0" w:name="_GoBack"/>
      <w:bookmarkEnd w:id="0"/>
      <w:r w:rsidR="000B624B" w:rsidRPr="000B624B">
        <w:rPr>
          <w:bCs/>
          <w:color w:val="000000"/>
          <w:sz w:val="52"/>
          <w:szCs w:val="52"/>
        </w:rPr>
        <w:t>Консультация для родителей:</w:t>
      </w:r>
    </w:p>
    <w:p w:rsidR="000B624B" w:rsidRPr="000B624B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Cs/>
          <w:color w:val="000000"/>
          <w:sz w:val="52"/>
          <w:szCs w:val="52"/>
          <w:u w:val="single"/>
        </w:rPr>
      </w:pPr>
    </w:p>
    <w:p w:rsidR="000B624B" w:rsidRPr="008B43AC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Cs/>
          <w:color w:val="000000"/>
          <w:sz w:val="52"/>
          <w:szCs w:val="52"/>
          <w:u w:val="single"/>
        </w:rPr>
      </w:pPr>
      <w:r w:rsidRPr="000B624B">
        <w:rPr>
          <w:bCs/>
          <w:color w:val="000000"/>
          <w:sz w:val="52"/>
          <w:szCs w:val="52"/>
          <w:u w:val="single"/>
        </w:rPr>
        <w:t>«Организация детского экспериментирования в домашних условиях»</w:t>
      </w:r>
    </w:p>
    <w:p w:rsidR="000B624B" w:rsidRDefault="00E07CC6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Cs/>
          <w:color w:val="000000"/>
          <w:sz w:val="52"/>
          <w:szCs w:val="52"/>
          <w:u w:val="single"/>
          <w:lang w:val="en-US"/>
        </w:rPr>
      </w:pPr>
      <w:r>
        <w:rPr>
          <w:bCs/>
          <w:noProof/>
          <w:color w:val="000000"/>
          <w:sz w:val="52"/>
          <w:szCs w:val="52"/>
          <w:u w:val="single"/>
        </w:rPr>
        <w:drawing>
          <wp:inline distT="0" distB="0" distL="0" distR="0">
            <wp:extent cx="1754373" cy="18713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6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24B" w:rsidRDefault="000B624B" w:rsidP="000B624B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Cs/>
          <w:color w:val="000000"/>
          <w:sz w:val="52"/>
          <w:szCs w:val="52"/>
          <w:u w:val="single"/>
          <w:lang w:val="en-US"/>
        </w:rPr>
      </w:pPr>
    </w:p>
    <w:p w:rsidR="008B43AC" w:rsidRDefault="008B43AC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8B43AC" w:rsidRDefault="008B43AC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C05561" w:rsidRDefault="00E07CC6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125095</wp:posOffset>
            </wp:positionV>
            <wp:extent cx="1407795" cy="1881505"/>
            <wp:effectExtent l="0" t="0" r="190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F03" w:rsidRPr="00605F03">
        <w:rPr>
          <w:bCs/>
          <w:color w:val="000000"/>
          <w:sz w:val="28"/>
          <w:szCs w:val="28"/>
          <w:shd w:val="clear" w:color="auto" w:fill="FFFFFF"/>
        </w:rPr>
        <w:t xml:space="preserve">Ребёнок – дошкольник  является исследователем, «проявляя живой интерес </w:t>
      </w:r>
      <w:proofErr w:type="gramStart"/>
      <w:r w:rsidR="00605F03" w:rsidRPr="00605F03">
        <w:rPr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="00605F03" w:rsidRPr="00605F0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05F03" w:rsidRPr="00605F03">
        <w:rPr>
          <w:bCs/>
          <w:color w:val="000000"/>
          <w:sz w:val="28"/>
          <w:szCs w:val="28"/>
          <w:shd w:val="clear" w:color="auto" w:fill="FFFFFF"/>
        </w:rPr>
        <w:t>разного</w:t>
      </w:r>
      <w:proofErr w:type="gramEnd"/>
      <w:r w:rsidR="00605F03" w:rsidRPr="00605F03">
        <w:rPr>
          <w:bCs/>
          <w:color w:val="000000"/>
          <w:sz w:val="28"/>
          <w:szCs w:val="28"/>
          <w:shd w:val="clear" w:color="auto" w:fill="FFFFFF"/>
        </w:rPr>
        <w:t xml:space="preserve"> рода исследовательской деятельности, в частности к элементарному  экспериментированию».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  <w:r w:rsidR="00605F03" w:rsidRPr="00605F03">
        <w:rPr>
          <w:color w:val="000000"/>
          <w:sz w:val="28"/>
          <w:szCs w:val="28"/>
          <w:shd w:val="clear" w:color="auto" w:fill="FFFFFF"/>
        </w:rPr>
        <w:t xml:space="preserve"> 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«почему?». Элементарные опыты, эксперименты помогают ребёнку приобрести новые знания о том или ином предмете. Эта деятельность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</w:t>
      </w:r>
      <w:r w:rsidR="00605F03" w:rsidRPr="00605F03">
        <w:rPr>
          <w:bCs/>
          <w:color w:val="000000"/>
          <w:sz w:val="28"/>
          <w:szCs w:val="28"/>
          <w:shd w:val="clear" w:color="auto" w:fill="FFFFFF"/>
        </w:rPr>
        <w:t xml:space="preserve"> Несложные опыты и эксперименты можно организовать и дома. Для этого не требуется больших усилий, только желание, немного фантазии и конечно, некоторые</w:t>
      </w:r>
      <w:r w:rsidR="00605F03" w:rsidRPr="00605F0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5F03" w:rsidRPr="00605F03">
        <w:rPr>
          <w:bCs/>
          <w:color w:val="000000"/>
          <w:sz w:val="28"/>
          <w:szCs w:val="28"/>
          <w:shd w:val="clear" w:color="auto" w:fill="FFFFFF"/>
        </w:rPr>
        <w:t>научные знания. Приведем примеры опытов, которые вы можете провести дома.</w:t>
      </w:r>
      <w:r w:rsidR="00C05561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:rsidR="00C05561" w:rsidRDefault="008A3114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C05561">
        <w:rPr>
          <w:b/>
          <w:bCs/>
          <w:color w:val="000000"/>
          <w:shd w:val="clear" w:color="auto" w:fill="FFFFFF"/>
        </w:rPr>
        <w:lastRenderedPageBreak/>
        <w:t>Тема: «Испарение»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  <w:shd w:val="clear" w:color="auto" w:fill="FFFFFF"/>
        </w:rPr>
      </w:pPr>
      <w:r w:rsidRPr="00C05561">
        <w:rPr>
          <w:bCs/>
          <w:color w:val="000000"/>
          <w:shd w:val="clear" w:color="auto" w:fill="FFFFFF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color w:val="000000"/>
          <w:shd w:val="clear" w:color="auto" w:fill="FFFFFF"/>
        </w:rPr>
      </w:pPr>
      <w:r w:rsidRPr="00C05561">
        <w:rPr>
          <w:b/>
          <w:bCs/>
          <w:color w:val="000000"/>
          <w:shd w:val="clear" w:color="auto" w:fill="FFFFFF"/>
        </w:rPr>
        <w:t>Тема: «Конденсация»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  <w:shd w:val="clear" w:color="auto" w:fill="FFFFFF"/>
        </w:rPr>
      </w:pPr>
      <w:r w:rsidRPr="00C05561">
        <w:rPr>
          <w:bCs/>
          <w:color w:val="000000"/>
          <w:shd w:val="clear" w:color="auto" w:fill="FFFFFF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</w:t>
      </w:r>
      <w:proofErr w:type="gramStart"/>
      <w:r w:rsidRPr="00C05561">
        <w:rPr>
          <w:bCs/>
          <w:color w:val="000000"/>
          <w:shd w:val="clear" w:color="auto" w:fill="FFFFFF"/>
        </w:rPr>
        <w:t>.Н</w:t>
      </w:r>
      <w:proofErr w:type="gramEnd"/>
      <w:r w:rsidRPr="00C05561">
        <w:rPr>
          <w:bCs/>
          <w:color w:val="000000"/>
          <w:shd w:val="clear" w:color="auto" w:fill="FFFFFF"/>
        </w:rPr>
        <w:t>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color w:val="000000"/>
          <w:shd w:val="clear" w:color="auto" w:fill="FFFFFF"/>
        </w:rPr>
      </w:pPr>
      <w:r w:rsidRPr="00C05561">
        <w:rPr>
          <w:b/>
          <w:bCs/>
          <w:color w:val="000000"/>
          <w:shd w:val="clear" w:color="auto" w:fill="FFFFFF"/>
        </w:rPr>
        <w:t>Тема: «Два апельсина»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  <w:sz w:val="28"/>
          <w:szCs w:val="28"/>
          <w:shd w:val="clear" w:color="auto" w:fill="FFFFFF"/>
        </w:rPr>
      </w:pPr>
      <w:r w:rsidRPr="00C05561">
        <w:rPr>
          <w:bCs/>
          <w:color w:val="000000"/>
          <w:shd w:val="clear" w:color="auto" w:fill="FFFFFF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</w:t>
      </w:r>
      <w:r w:rsidRPr="00C05561">
        <w:rPr>
          <w:bCs/>
          <w:color w:val="000000"/>
          <w:sz w:val="28"/>
          <w:szCs w:val="28"/>
          <w:shd w:val="clear" w:color="auto" w:fill="FFFFFF"/>
        </w:rPr>
        <w:t xml:space="preserve"> пузырьков воздуха, он держится за их счет, как на «надувной подушке».</w:t>
      </w:r>
    </w:p>
    <w:p w:rsidR="00C05561" w:rsidRPr="00C05561" w:rsidRDefault="00C05561" w:rsidP="00C05561">
      <w:pPr>
        <w:pStyle w:val="a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FFFFF" w:themeFill="background1"/>
        <w:rPr>
          <w:bCs/>
          <w:color w:val="000000"/>
          <w:sz w:val="28"/>
          <w:szCs w:val="28"/>
          <w:shd w:val="clear" w:color="auto" w:fill="FFFFFF"/>
        </w:rPr>
      </w:pPr>
    </w:p>
    <w:p w:rsidR="008F5F3A" w:rsidRDefault="008A3114"/>
    <w:sectPr w:rsidR="008F5F3A" w:rsidSect="008B43AC">
      <w:pgSz w:w="16838" w:h="11906" w:orient="landscape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11C"/>
    <w:rsid w:val="000B624B"/>
    <w:rsid w:val="001B711C"/>
    <w:rsid w:val="001E7F1C"/>
    <w:rsid w:val="005068D8"/>
    <w:rsid w:val="00605F03"/>
    <w:rsid w:val="00710802"/>
    <w:rsid w:val="008A3114"/>
    <w:rsid w:val="008B43AC"/>
    <w:rsid w:val="00B45EDA"/>
    <w:rsid w:val="00C05561"/>
    <w:rsid w:val="00C47363"/>
    <w:rsid w:val="00E07CC6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A843-CE26-4492-874C-AB08A95A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2022-03-09T08:09:00Z</cp:lastPrinted>
  <dcterms:created xsi:type="dcterms:W3CDTF">2022-03-09T03:16:00Z</dcterms:created>
  <dcterms:modified xsi:type="dcterms:W3CDTF">2022-03-11T05:18:00Z</dcterms:modified>
</cp:coreProperties>
</file>