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65" w:rsidRDefault="00E20465" w:rsidP="00810CC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МУЗЫКА ЛЕЧИТ</w:t>
      </w:r>
    </w:p>
    <w:p w:rsidR="00D427DF" w:rsidRDefault="00810CC6" w:rsidP="00810CC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427DF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E321C2" w:rsidRPr="00D427DF">
        <w:rPr>
          <w:rFonts w:ascii="Times New Roman" w:hAnsi="Times New Roman" w:cs="Times New Roman"/>
          <w:b/>
          <w:i/>
          <w:sz w:val="48"/>
          <w:szCs w:val="48"/>
        </w:rPr>
        <w:t>Поющие дети - здоровее и уравновешеннее</w:t>
      </w:r>
      <w:r w:rsidRPr="00D427DF">
        <w:rPr>
          <w:rFonts w:ascii="Times New Roman" w:hAnsi="Times New Roman" w:cs="Times New Roman"/>
          <w:b/>
          <w:i/>
          <w:sz w:val="48"/>
          <w:szCs w:val="48"/>
        </w:rPr>
        <w:t>»</w:t>
      </w:r>
      <w:r w:rsidR="00E321C2" w:rsidRPr="00810CC6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E321C2" w:rsidRDefault="00E20465" w:rsidP="0002582E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Консультация для родителей</w:t>
      </w:r>
    </w:p>
    <w:p w:rsidR="00E20465" w:rsidRDefault="00E20465" w:rsidP="0002582E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музыкального руководителя</w:t>
      </w:r>
    </w:p>
    <w:p w:rsidR="0002582E" w:rsidRDefault="0002582E" w:rsidP="0002582E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Саидовой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Екатерины Викторовны</w:t>
      </w:r>
    </w:p>
    <w:p w:rsidR="0002582E" w:rsidRPr="00D427DF" w:rsidRDefault="0002582E" w:rsidP="0002582E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810CC6" w:rsidRDefault="00810C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4075" cy="2162175"/>
            <wp:effectExtent l="0" t="0" r="0" b="9525"/>
            <wp:docPr id="1" name="Рисунок 1" descr="C:\Users\катюша\AppData\Local\Microsoft\Windows\INetCache\Content.Word\ba4bfcbefea2f66f4ace696ce90779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юша\AppData\Local\Microsoft\Windows\INetCache\Content.Word\ba4bfcbefea2f66f4ace696ce90779f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C2" w:rsidRDefault="00810CC6" w:rsidP="00810CC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321C2" w:rsidRPr="00E321C2">
        <w:rPr>
          <w:rFonts w:ascii="Times New Roman" w:hAnsi="Times New Roman" w:cs="Times New Roman"/>
          <w:sz w:val="32"/>
          <w:szCs w:val="32"/>
        </w:rPr>
        <w:t xml:space="preserve">Исследования головного мозга показали, что пение улучшает способность сосредоточиваться, память и развивает талант к импровизации, стимулирует речевую деятельность и оказывает позитивное влияние при дефектах речи. Тот, кто много поет – «эффект Моцарта» – быстрее учит слова и понимает сложные взаимосвязи. Пение просто делает человека счастливым, и при этом не важно, поет ли человек один или в хоре, играя, катаясь на велосипеде или в ванной. </w:t>
      </w:r>
    </w:p>
    <w:p w:rsidR="00E321C2" w:rsidRDefault="00E321C2" w:rsidP="00810CC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E321C2">
        <w:rPr>
          <w:rFonts w:ascii="Times New Roman" w:hAnsi="Times New Roman" w:cs="Times New Roman"/>
          <w:sz w:val="32"/>
          <w:szCs w:val="32"/>
        </w:rPr>
        <w:t>Врачи и психологи подтверждают: у детей, которые регулярно поют, лучше иммунная система, они здоровее и эмоционально более уравновешены, чем не поющие дети. Родителям важно развивать способности реб</w:t>
      </w:r>
      <w:r>
        <w:rPr>
          <w:rFonts w:ascii="Times New Roman" w:hAnsi="Times New Roman" w:cs="Times New Roman"/>
          <w:sz w:val="32"/>
          <w:szCs w:val="32"/>
        </w:rPr>
        <w:t xml:space="preserve">енка с самого раннего детства. </w:t>
      </w:r>
      <w:r w:rsidRPr="00E321C2">
        <w:rPr>
          <w:rFonts w:ascii="Times New Roman" w:hAnsi="Times New Roman" w:cs="Times New Roman"/>
          <w:sz w:val="32"/>
          <w:szCs w:val="32"/>
        </w:rPr>
        <w:t xml:space="preserve">Начинать надо с дыхательных упражнений – игр, которые может выполнить любой ребенок. </w:t>
      </w:r>
    </w:p>
    <w:p w:rsidR="00E321C2" w:rsidRDefault="00E321C2" w:rsidP="00810CC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321C2">
        <w:rPr>
          <w:rFonts w:ascii="Times New Roman" w:hAnsi="Times New Roman" w:cs="Times New Roman"/>
          <w:b/>
          <w:sz w:val="32"/>
          <w:szCs w:val="32"/>
        </w:rPr>
        <w:t>«Если ты умеешь говорить, ты умеешь петь», -</w:t>
      </w:r>
      <w:r w:rsidRPr="00E321C2">
        <w:rPr>
          <w:rFonts w:ascii="Times New Roman" w:hAnsi="Times New Roman" w:cs="Times New Roman"/>
          <w:sz w:val="32"/>
          <w:szCs w:val="32"/>
        </w:rPr>
        <w:t xml:space="preserve"> утверждает африканская поговорка. </w:t>
      </w:r>
    </w:p>
    <w:p w:rsidR="00E321C2" w:rsidRDefault="00E321C2" w:rsidP="00810CC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E321C2">
        <w:rPr>
          <w:rFonts w:ascii="Times New Roman" w:hAnsi="Times New Roman" w:cs="Times New Roman"/>
          <w:sz w:val="32"/>
          <w:szCs w:val="32"/>
        </w:rPr>
        <w:t xml:space="preserve">Обычно, дети, которые никогда не занимались пением, не умеют формировать звуки. Зажатая нижняя челюсть не позволяет им открыто </w:t>
      </w:r>
      <w:r w:rsidRPr="00E321C2">
        <w:rPr>
          <w:rFonts w:ascii="Times New Roman" w:hAnsi="Times New Roman" w:cs="Times New Roman"/>
          <w:sz w:val="32"/>
          <w:szCs w:val="32"/>
        </w:rPr>
        <w:lastRenderedPageBreak/>
        <w:t xml:space="preserve">произносить звуки, что приводит к гнусавому звучанию голоса и произношению плоских гласных. У детей, новичков в пении, обычно наблюдается плохая дикция и короткое и шумное дыхание. </w:t>
      </w:r>
    </w:p>
    <w:p w:rsidR="00B44298" w:rsidRDefault="00B44298" w:rsidP="00DD25E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429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81383" cy="2057400"/>
            <wp:effectExtent l="0" t="0" r="0" b="0"/>
            <wp:docPr id="3" name="Рисунок 3" descr="C:\Users\катюша\Desktop\Консультации\картинки на консультации\играем вместе 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юша\Desktop\Консультации\картинки на консультации\играем вместе м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892" cy="206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C2" w:rsidRPr="00E321C2" w:rsidRDefault="00E321C2" w:rsidP="00810CC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21C2">
        <w:rPr>
          <w:rFonts w:ascii="Times New Roman" w:hAnsi="Times New Roman" w:cs="Times New Roman"/>
          <w:b/>
          <w:sz w:val="32"/>
          <w:szCs w:val="32"/>
        </w:rPr>
        <w:t>Упражнения для тренировки речевого дыхания.</w:t>
      </w:r>
    </w:p>
    <w:p w:rsidR="00E321C2" w:rsidRPr="00E321C2" w:rsidRDefault="00E321C2" w:rsidP="00810CC6">
      <w:p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E321C2">
        <w:rPr>
          <w:rFonts w:ascii="Times New Roman" w:hAnsi="Times New Roman" w:cs="Times New Roman"/>
          <w:i/>
          <w:sz w:val="32"/>
          <w:szCs w:val="32"/>
        </w:rPr>
        <w:t xml:space="preserve">Бульканье </w:t>
      </w:r>
    </w:p>
    <w:p w:rsidR="00E321C2" w:rsidRDefault="00810CC6" w:rsidP="00810CC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321C2" w:rsidRPr="00E321C2">
        <w:rPr>
          <w:rFonts w:ascii="Times New Roman" w:hAnsi="Times New Roman" w:cs="Times New Roman"/>
          <w:sz w:val="32"/>
          <w:szCs w:val="32"/>
        </w:rPr>
        <w:t>Перед ребенком на столе поставить стакан, наполненный на ½ водой. Вы должны показать ребенку, как нужно правильно дуть в стакан, чтобы за один выдох получалось долгое бульканье. Затем малыш глубоко вдыхает носом и делает длинный выдох в трубочку: получается долгий булькающий звук. Повторять это упражнение рекомендуется 2-3 раза.</w:t>
      </w:r>
    </w:p>
    <w:p w:rsidR="00E321C2" w:rsidRPr="00E321C2" w:rsidRDefault="00E321C2" w:rsidP="00810CC6">
      <w:p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E321C2">
        <w:rPr>
          <w:rFonts w:ascii="Times New Roman" w:hAnsi="Times New Roman" w:cs="Times New Roman"/>
          <w:i/>
          <w:sz w:val="32"/>
          <w:szCs w:val="32"/>
        </w:rPr>
        <w:t xml:space="preserve"> Шарик </w:t>
      </w:r>
    </w:p>
    <w:p w:rsidR="00E321C2" w:rsidRDefault="00E321C2" w:rsidP="00810CC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10CC6">
        <w:rPr>
          <w:rFonts w:ascii="Times New Roman" w:hAnsi="Times New Roman" w:cs="Times New Roman"/>
          <w:sz w:val="32"/>
          <w:szCs w:val="32"/>
        </w:rPr>
        <w:t xml:space="preserve">   </w:t>
      </w:r>
      <w:r w:rsidRPr="00E321C2">
        <w:rPr>
          <w:rFonts w:ascii="Times New Roman" w:hAnsi="Times New Roman" w:cs="Times New Roman"/>
          <w:sz w:val="32"/>
          <w:szCs w:val="32"/>
        </w:rPr>
        <w:t>Дети должны стараться «надувать шары» животом широко разводя руки в стороны и, глубоко вдохнув – «</w:t>
      </w:r>
      <w:proofErr w:type="spellStart"/>
      <w:r w:rsidRPr="00E321C2">
        <w:rPr>
          <w:rFonts w:ascii="Times New Roman" w:hAnsi="Times New Roman" w:cs="Times New Roman"/>
          <w:sz w:val="32"/>
          <w:szCs w:val="32"/>
        </w:rPr>
        <w:t>ффф</w:t>
      </w:r>
      <w:proofErr w:type="spellEnd"/>
      <w:r w:rsidRPr="00E321C2">
        <w:rPr>
          <w:rFonts w:ascii="Times New Roman" w:hAnsi="Times New Roman" w:cs="Times New Roman"/>
          <w:sz w:val="32"/>
          <w:szCs w:val="32"/>
        </w:rPr>
        <w:t>…». Вдруг шарик «лопается».</w:t>
      </w:r>
    </w:p>
    <w:p w:rsidR="00E321C2" w:rsidRDefault="00E321C2" w:rsidP="00810CC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E321C2">
        <w:rPr>
          <w:rFonts w:ascii="Times New Roman" w:hAnsi="Times New Roman" w:cs="Times New Roman"/>
          <w:sz w:val="32"/>
          <w:szCs w:val="32"/>
        </w:rPr>
        <w:t>Дети хлопают в ладоши. Из шарика выходит воздух, «</w:t>
      </w:r>
      <w:proofErr w:type="spellStart"/>
      <w:r w:rsidRPr="00E321C2">
        <w:rPr>
          <w:rFonts w:ascii="Times New Roman" w:hAnsi="Times New Roman" w:cs="Times New Roman"/>
          <w:sz w:val="32"/>
          <w:szCs w:val="32"/>
        </w:rPr>
        <w:t>шшш</w:t>
      </w:r>
      <w:proofErr w:type="spellEnd"/>
      <w:r w:rsidRPr="00E321C2">
        <w:rPr>
          <w:rFonts w:ascii="Times New Roman" w:hAnsi="Times New Roman" w:cs="Times New Roman"/>
          <w:sz w:val="32"/>
          <w:szCs w:val="32"/>
        </w:rPr>
        <w:t xml:space="preserve">…» – произносят дети. Повторяют такие упражнения 2 – 3 раза. </w:t>
      </w:r>
    </w:p>
    <w:p w:rsidR="00E321C2" w:rsidRDefault="00E321C2" w:rsidP="00810CC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E321C2" w:rsidRPr="00E321C2" w:rsidRDefault="00E321C2" w:rsidP="00810CC6">
      <w:p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E321C2">
        <w:rPr>
          <w:rFonts w:ascii="Times New Roman" w:hAnsi="Times New Roman" w:cs="Times New Roman"/>
          <w:i/>
          <w:sz w:val="32"/>
          <w:szCs w:val="32"/>
        </w:rPr>
        <w:t xml:space="preserve">Дыхание без звука </w:t>
      </w:r>
    </w:p>
    <w:p w:rsidR="00E321C2" w:rsidRDefault="00810CC6" w:rsidP="00810CC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321C2" w:rsidRPr="00E321C2">
        <w:rPr>
          <w:rFonts w:ascii="Times New Roman" w:hAnsi="Times New Roman" w:cs="Times New Roman"/>
          <w:sz w:val="32"/>
          <w:szCs w:val="32"/>
        </w:rPr>
        <w:t xml:space="preserve">Маленькие певцы должны брать воздух носом, не поднимая плеч, и ртом при совершенно опущенных и свободных руках. </w:t>
      </w:r>
    </w:p>
    <w:p w:rsidR="00E321C2" w:rsidRDefault="00810CC6" w:rsidP="00810CC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321C2" w:rsidRPr="00E321C2">
        <w:rPr>
          <w:rFonts w:ascii="Times New Roman" w:hAnsi="Times New Roman" w:cs="Times New Roman"/>
          <w:sz w:val="32"/>
          <w:szCs w:val="32"/>
        </w:rPr>
        <w:t xml:space="preserve">Маленький вдох – произвольный выдох. </w:t>
      </w:r>
    </w:p>
    <w:p w:rsidR="00E321C2" w:rsidRDefault="00E321C2" w:rsidP="00810CC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E321C2">
        <w:rPr>
          <w:rFonts w:ascii="Times New Roman" w:hAnsi="Times New Roman" w:cs="Times New Roman"/>
          <w:sz w:val="32"/>
          <w:szCs w:val="32"/>
        </w:rPr>
        <w:t xml:space="preserve">Маленький вдох – медленный выдох на согласных «ф» или «в» по счету до шести, до двенадцати. Вдох со счетом на распев в медленном темпе. Короткий вдох носом и короткий выдох через рот на счет восемь. Нужно </w:t>
      </w:r>
      <w:r w:rsidRPr="00E321C2">
        <w:rPr>
          <w:rFonts w:ascii="Times New Roman" w:hAnsi="Times New Roman" w:cs="Times New Roman"/>
          <w:sz w:val="32"/>
          <w:szCs w:val="32"/>
        </w:rPr>
        <w:lastRenderedPageBreak/>
        <w:t xml:space="preserve">заметить, что эти упражнения очень полезны, как для формирования привычки правильного дыхания, так и для разогревания голосового аппарата. </w:t>
      </w:r>
    </w:p>
    <w:p w:rsidR="00DD25EC" w:rsidRDefault="00E321C2" w:rsidP="00810CC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E321C2">
        <w:rPr>
          <w:rFonts w:ascii="Times New Roman" w:hAnsi="Times New Roman" w:cs="Times New Roman"/>
          <w:sz w:val="32"/>
          <w:szCs w:val="32"/>
        </w:rPr>
        <w:t xml:space="preserve">Ведь умеренный вдох и медленный выдох создают правильную установку мышц, и вырабатывает физическую упругость и выносливость. </w:t>
      </w:r>
    </w:p>
    <w:p w:rsidR="00DD25EC" w:rsidRPr="00810CC6" w:rsidRDefault="00E321C2" w:rsidP="00810CC6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810CC6">
        <w:rPr>
          <w:rFonts w:ascii="Times New Roman" w:hAnsi="Times New Roman" w:cs="Times New Roman"/>
          <w:i/>
          <w:sz w:val="32"/>
          <w:szCs w:val="32"/>
        </w:rPr>
        <w:t xml:space="preserve">Прежде чем петь песни, нужно научиться петь медленные мелодии без текста. </w:t>
      </w:r>
    </w:p>
    <w:p w:rsidR="00B44298" w:rsidRDefault="00E321C2" w:rsidP="00B44298">
      <w:pPr>
        <w:pStyle w:val="c2"/>
        <w:shd w:val="clear" w:color="auto" w:fill="FFFFFF"/>
        <w:spacing w:before="0" w:beforeAutospacing="0" w:after="24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E321C2">
        <w:rPr>
          <w:sz w:val="32"/>
          <w:szCs w:val="32"/>
        </w:rPr>
        <w:t>Упражнения для разогревания и настройки голосового аппарата следует начинать с наиболее ярко звучащих тонов. Распевание с буквой «И» очень полезно – сама буква очень светлая и помогает детям уйти от глухого звучания, развивает энергетику. Также полезно несколько раз помычать «</w:t>
      </w:r>
      <w:proofErr w:type="spellStart"/>
      <w:r w:rsidRPr="00E321C2">
        <w:rPr>
          <w:sz w:val="32"/>
          <w:szCs w:val="32"/>
        </w:rPr>
        <w:t>Ммммм</w:t>
      </w:r>
      <w:proofErr w:type="spellEnd"/>
      <w:r w:rsidRPr="00E321C2">
        <w:rPr>
          <w:sz w:val="32"/>
          <w:szCs w:val="32"/>
        </w:rPr>
        <w:t xml:space="preserve">» с ребенком в разных темпах. Эффективное разогревание голоса создают эмоциональный настрой. </w:t>
      </w:r>
      <w:r w:rsidR="00810CC6" w:rsidRPr="00810CC6">
        <w:rPr>
          <w:rStyle w:val="c14"/>
          <w:color w:val="000000"/>
          <w:sz w:val="32"/>
          <w:szCs w:val="32"/>
        </w:rPr>
        <w:t xml:space="preserve">Округлять и собирать звук помогут </w:t>
      </w:r>
      <w:proofErr w:type="spellStart"/>
      <w:r w:rsidR="00810CC6" w:rsidRPr="00810CC6">
        <w:rPr>
          <w:rStyle w:val="c14"/>
          <w:color w:val="000000"/>
          <w:sz w:val="32"/>
          <w:szCs w:val="32"/>
        </w:rPr>
        <w:t>распевки</w:t>
      </w:r>
      <w:proofErr w:type="spellEnd"/>
      <w:r w:rsidR="00810CC6" w:rsidRPr="00810CC6">
        <w:rPr>
          <w:rStyle w:val="c14"/>
          <w:color w:val="000000"/>
          <w:sz w:val="32"/>
          <w:szCs w:val="32"/>
        </w:rPr>
        <w:t xml:space="preserve"> «Ми-</w:t>
      </w:r>
      <w:proofErr w:type="spellStart"/>
      <w:r w:rsidR="00810CC6" w:rsidRPr="00810CC6">
        <w:rPr>
          <w:rStyle w:val="c14"/>
          <w:color w:val="000000"/>
          <w:sz w:val="32"/>
          <w:szCs w:val="32"/>
        </w:rPr>
        <w:t>Мэ</w:t>
      </w:r>
      <w:proofErr w:type="spellEnd"/>
      <w:r w:rsidR="00810CC6" w:rsidRPr="00810CC6">
        <w:rPr>
          <w:rStyle w:val="c14"/>
          <w:color w:val="000000"/>
          <w:sz w:val="32"/>
          <w:szCs w:val="32"/>
        </w:rPr>
        <w:t>-</w:t>
      </w:r>
      <w:proofErr w:type="spellStart"/>
      <w:r w:rsidR="00810CC6" w:rsidRPr="00810CC6">
        <w:rPr>
          <w:rStyle w:val="c14"/>
          <w:color w:val="000000"/>
          <w:sz w:val="32"/>
          <w:szCs w:val="32"/>
        </w:rPr>
        <w:t>Ма</w:t>
      </w:r>
      <w:proofErr w:type="spellEnd"/>
      <w:r w:rsidR="00810CC6" w:rsidRPr="00810CC6">
        <w:rPr>
          <w:rStyle w:val="c14"/>
          <w:color w:val="000000"/>
          <w:sz w:val="32"/>
          <w:szCs w:val="32"/>
        </w:rPr>
        <w:t>-Мо-</w:t>
      </w:r>
      <w:proofErr w:type="spellStart"/>
      <w:r w:rsidR="00810CC6" w:rsidRPr="00810CC6">
        <w:rPr>
          <w:rStyle w:val="c14"/>
          <w:color w:val="000000"/>
          <w:sz w:val="32"/>
          <w:szCs w:val="32"/>
        </w:rPr>
        <w:t>Му</w:t>
      </w:r>
      <w:proofErr w:type="spellEnd"/>
      <w:r w:rsidR="00810CC6" w:rsidRPr="00810CC6">
        <w:rPr>
          <w:rStyle w:val="c14"/>
          <w:color w:val="000000"/>
          <w:sz w:val="32"/>
          <w:szCs w:val="32"/>
        </w:rPr>
        <w:t>» на одной ноте или «Ми-</w:t>
      </w:r>
      <w:proofErr w:type="spellStart"/>
      <w:r w:rsidR="00810CC6" w:rsidRPr="00810CC6">
        <w:rPr>
          <w:rStyle w:val="c14"/>
          <w:color w:val="000000"/>
          <w:sz w:val="32"/>
          <w:szCs w:val="32"/>
        </w:rPr>
        <w:t>йо</w:t>
      </w:r>
      <w:proofErr w:type="spellEnd"/>
      <w:r w:rsidR="00810CC6" w:rsidRPr="00810CC6">
        <w:rPr>
          <w:rStyle w:val="c14"/>
          <w:color w:val="000000"/>
          <w:sz w:val="32"/>
          <w:szCs w:val="32"/>
        </w:rPr>
        <w:t>-ми-</w:t>
      </w:r>
      <w:proofErr w:type="spellStart"/>
      <w:r w:rsidR="00810CC6" w:rsidRPr="00810CC6">
        <w:rPr>
          <w:rStyle w:val="c14"/>
          <w:color w:val="000000"/>
          <w:sz w:val="32"/>
          <w:szCs w:val="32"/>
        </w:rPr>
        <w:t>йо</w:t>
      </w:r>
      <w:proofErr w:type="spellEnd"/>
      <w:r w:rsidR="00810CC6" w:rsidRPr="00810CC6">
        <w:rPr>
          <w:rStyle w:val="c14"/>
          <w:color w:val="000000"/>
          <w:sz w:val="32"/>
          <w:szCs w:val="32"/>
        </w:rPr>
        <w:t xml:space="preserve">-ми» – как универсальный вариант для всех голосов. Для очистки связок рекомендуют </w:t>
      </w:r>
      <w:proofErr w:type="spellStart"/>
      <w:r w:rsidR="00810CC6" w:rsidRPr="00810CC6">
        <w:rPr>
          <w:rStyle w:val="c14"/>
          <w:color w:val="000000"/>
          <w:sz w:val="32"/>
          <w:szCs w:val="32"/>
        </w:rPr>
        <w:t>распевку</w:t>
      </w:r>
      <w:proofErr w:type="spellEnd"/>
      <w:r w:rsidR="00810CC6" w:rsidRPr="00810CC6">
        <w:rPr>
          <w:rStyle w:val="c14"/>
          <w:color w:val="000000"/>
          <w:sz w:val="32"/>
          <w:szCs w:val="32"/>
        </w:rPr>
        <w:t xml:space="preserve"> «</w:t>
      </w:r>
      <w:proofErr w:type="spellStart"/>
      <w:r w:rsidR="00810CC6" w:rsidRPr="00810CC6">
        <w:rPr>
          <w:rStyle w:val="c14"/>
          <w:color w:val="000000"/>
          <w:sz w:val="32"/>
          <w:szCs w:val="32"/>
        </w:rPr>
        <w:t>Льо</w:t>
      </w:r>
      <w:proofErr w:type="spellEnd"/>
      <w:r w:rsidR="00810CC6" w:rsidRPr="00810CC6">
        <w:rPr>
          <w:rStyle w:val="c14"/>
          <w:color w:val="000000"/>
          <w:sz w:val="32"/>
          <w:szCs w:val="32"/>
        </w:rPr>
        <w:t xml:space="preserve">-о-о-о». Также на слоги </w:t>
      </w:r>
      <w:proofErr w:type="spellStart"/>
      <w:r w:rsidR="00810CC6" w:rsidRPr="00810CC6">
        <w:rPr>
          <w:rStyle w:val="c14"/>
          <w:color w:val="000000"/>
          <w:sz w:val="32"/>
          <w:szCs w:val="32"/>
        </w:rPr>
        <w:t>люи</w:t>
      </w:r>
      <w:proofErr w:type="spellEnd"/>
      <w:r w:rsidR="00810CC6" w:rsidRPr="00810CC6">
        <w:rPr>
          <w:rStyle w:val="c14"/>
          <w:color w:val="000000"/>
          <w:sz w:val="32"/>
          <w:szCs w:val="32"/>
        </w:rPr>
        <w:t xml:space="preserve"> </w:t>
      </w:r>
      <w:proofErr w:type="spellStart"/>
      <w:r w:rsidR="00810CC6" w:rsidRPr="00810CC6">
        <w:rPr>
          <w:rStyle w:val="c14"/>
          <w:color w:val="000000"/>
          <w:sz w:val="32"/>
          <w:szCs w:val="32"/>
        </w:rPr>
        <w:t>лё</w:t>
      </w:r>
      <w:proofErr w:type="spellEnd"/>
      <w:r w:rsidR="00810CC6" w:rsidRPr="00810CC6">
        <w:rPr>
          <w:rStyle w:val="c14"/>
          <w:color w:val="000000"/>
          <w:sz w:val="32"/>
          <w:szCs w:val="32"/>
        </w:rPr>
        <w:t>, потому как это сочетание очень естественно и легко воспроизводится. Здесь нужно следить за произношением согласной «Л», её не будет при слабой работе языка</w:t>
      </w:r>
      <w:r w:rsidR="00810CC6">
        <w:rPr>
          <w:rStyle w:val="c14"/>
          <w:color w:val="000000"/>
          <w:sz w:val="26"/>
          <w:szCs w:val="26"/>
        </w:rPr>
        <w:t>.</w:t>
      </w:r>
      <w:r>
        <w:rPr>
          <w:sz w:val="32"/>
          <w:szCs w:val="32"/>
        </w:rPr>
        <w:t xml:space="preserve"> </w:t>
      </w:r>
    </w:p>
    <w:p w:rsidR="00DD25EC" w:rsidRPr="00DD25EC" w:rsidRDefault="00DD25EC" w:rsidP="00DD25EC">
      <w:pPr>
        <w:pStyle w:val="c2"/>
        <w:shd w:val="clear" w:color="auto" w:fill="FFFFFF"/>
        <w:spacing w:before="0" w:beforeAutospacing="0" w:after="240" w:afterAutospacing="0" w:line="276" w:lineRule="auto"/>
        <w:jc w:val="right"/>
        <w:rPr>
          <w:color w:val="000000"/>
          <w:sz w:val="48"/>
          <w:szCs w:val="48"/>
          <w:u w:val="single"/>
        </w:rPr>
      </w:pPr>
      <w:r w:rsidRPr="00DD25EC">
        <w:rPr>
          <w:color w:val="000000"/>
          <w:sz w:val="48"/>
          <w:szCs w:val="48"/>
          <w:u w:val="single"/>
        </w:rPr>
        <w:t>На заметку!</w:t>
      </w:r>
    </w:p>
    <w:p w:rsidR="00D427DF" w:rsidRDefault="00B44298" w:rsidP="00B44298">
      <w:pPr>
        <w:spacing w:after="24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44298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532447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2131028"/>
            <wp:effectExtent l="0" t="0" r="0" b="3175"/>
            <wp:wrapSquare wrapText="bothSides"/>
            <wp:docPr id="2" name="Рисунок 2" descr="C:\Users\катюша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а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3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1C2">
        <w:rPr>
          <w:rFonts w:ascii="Times New Roman" w:hAnsi="Times New Roman" w:cs="Times New Roman"/>
          <w:sz w:val="32"/>
          <w:szCs w:val="32"/>
        </w:rPr>
        <w:t>В игровой форме можно развивать голос и у маленьких детей, предлагая им исполнять звукоподражания (например, воспроизводить звуки, издаваемые животными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c14"/>
          <w:rFonts w:ascii="Times New Roman" w:hAnsi="Times New Roman" w:cs="Times New Roman"/>
          <w:color w:val="000000"/>
          <w:sz w:val="32"/>
          <w:szCs w:val="32"/>
        </w:rPr>
        <w:t>«Га-га-га</w:t>
      </w:r>
      <w:r w:rsidRPr="00810CC6">
        <w:rPr>
          <w:rStyle w:val="c14"/>
          <w:rFonts w:ascii="Times New Roman" w:hAnsi="Times New Roman" w:cs="Times New Roman"/>
          <w:color w:val="000000"/>
          <w:sz w:val="32"/>
          <w:szCs w:val="32"/>
        </w:rPr>
        <w:t>», «Ку-ка-ре-ку», «</w:t>
      </w:r>
      <w:proofErr w:type="gramStart"/>
      <w:r w:rsidRPr="00810CC6">
        <w:rPr>
          <w:rStyle w:val="c14"/>
          <w:rFonts w:ascii="Times New Roman" w:hAnsi="Times New Roman" w:cs="Times New Roman"/>
          <w:color w:val="000000"/>
          <w:sz w:val="32"/>
          <w:szCs w:val="32"/>
        </w:rPr>
        <w:t>Гав-гав</w:t>
      </w:r>
      <w:proofErr w:type="gramEnd"/>
      <w:r w:rsidRPr="00810CC6">
        <w:rPr>
          <w:rStyle w:val="c14"/>
          <w:rFonts w:ascii="Times New Roman" w:hAnsi="Times New Roman" w:cs="Times New Roman"/>
          <w:color w:val="000000"/>
          <w:sz w:val="32"/>
          <w:szCs w:val="32"/>
        </w:rPr>
        <w:t>»</w:t>
      </w:r>
      <w:r>
        <w:rPr>
          <w:rStyle w:val="c14"/>
          <w:rFonts w:ascii="Times New Roman" w:hAnsi="Times New Roman" w:cs="Times New Roman"/>
          <w:color w:val="000000"/>
          <w:sz w:val="32"/>
          <w:szCs w:val="32"/>
        </w:rPr>
        <w:t xml:space="preserve"> и т.д.</w:t>
      </w:r>
      <w:r w:rsidRPr="00810CC6">
        <w:rPr>
          <w:rStyle w:val="c14"/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Style w:val="c14"/>
          <w:rFonts w:ascii="Times New Roman" w:hAnsi="Times New Roman" w:cs="Times New Roman"/>
          <w:color w:val="000000"/>
          <w:sz w:val="32"/>
          <w:szCs w:val="32"/>
        </w:rPr>
        <w:t xml:space="preserve">, можно просить малышей с разным настроем и нараспев исполнять звуки </w:t>
      </w:r>
      <w:proofErr w:type="spellStart"/>
      <w:r>
        <w:rPr>
          <w:rStyle w:val="c14"/>
          <w:rFonts w:ascii="Times New Roman" w:hAnsi="Times New Roman" w:cs="Times New Roman"/>
          <w:color w:val="000000"/>
          <w:sz w:val="32"/>
          <w:szCs w:val="32"/>
        </w:rPr>
        <w:t>подражаемых</w:t>
      </w:r>
      <w:proofErr w:type="spellEnd"/>
      <w:r>
        <w:rPr>
          <w:rStyle w:val="c14"/>
          <w:rFonts w:ascii="Times New Roman" w:hAnsi="Times New Roman" w:cs="Times New Roman"/>
          <w:color w:val="000000"/>
          <w:sz w:val="32"/>
          <w:szCs w:val="32"/>
        </w:rPr>
        <w:t xml:space="preserve"> животных.</w:t>
      </w:r>
    </w:p>
    <w:p w:rsidR="00D427DF" w:rsidRDefault="00D427DF" w:rsidP="00B44298">
      <w:pPr>
        <w:spacing w:after="24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44298" w:rsidRPr="00D427DF" w:rsidRDefault="00810CC6" w:rsidP="00B44298">
      <w:pPr>
        <w:spacing w:after="240" w:line="276" w:lineRule="auto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DD25EC">
        <w:rPr>
          <w:rStyle w:val="c1"/>
          <w:rFonts w:ascii="Times New Roman" w:hAnsi="Times New Roman" w:cs="Times New Roman"/>
          <w:b/>
          <w:color w:val="000000"/>
          <w:sz w:val="44"/>
          <w:szCs w:val="44"/>
        </w:rPr>
        <w:t xml:space="preserve"> Важно</w:t>
      </w:r>
      <w:r w:rsidR="00B44298" w:rsidRPr="00DD25EC">
        <w:rPr>
          <w:rStyle w:val="c1"/>
          <w:rFonts w:ascii="Times New Roman" w:hAnsi="Times New Roman" w:cs="Times New Roman"/>
          <w:b/>
          <w:color w:val="000000"/>
          <w:sz w:val="44"/>
          <w:szCs w:val="44"/>
        </w:rPr>
        <w:t xml:space="preserve"> знать</w:t>
      </w:r>
      <w:r w:rsidRPr="00DD25EC">
        <w:rPr>
          <w:rStyle w:val="c1"/>
          <w:rFonts w:ascii="Times New Roman" w:hAnsi="Times New Roman" w:cs="Times New Roman"/>
          <w:b/>
          <w:color w:val="000000"/>
          <w:sz w:val="44"/>
          <w:szCs w:val="44"/>
        </w:rPr>
        <w:t>!</w:t>
      </w:r>
      <w:r w:rsidRPr="00DD25EC">
        <w:rPr>
          <w:rStyle w:val="c1"/>
          <w:rFonts w:ascii="Times New Roman" w:hAnsi="Times New Roman" w:cs="Times New Roman"/>
          <w:color w:val="000000"/>
          <w:sz w:val="44"/>
          <w:szCs w:val="44"/>
        </w:rPr>
        <w:t xml:space="preserve"> </w:t>
      </w:r>
    </w:p>
    <w:p w:rsidR="00810CC6" w:rsidRDefault="00810CC6" w:rsidP="00DD25EC">
      <w:pPr>
        <w:spacing w:after="240" w:line="360" w:lineRule="auto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810CC6">
        <w:rPr>
          <w:rStyle w:val="c1"/>
          <w:rFonts w:ascii="Times New Roman" w:hAnsi="Times New Roman" w:cs="Times New Roman"/>
          <w:color w:val="000000"/>
          <w:sz w:val="32"/>
          <w:szCs w:val="32"/>
        </w:rPr>
        <w:lastRenderedPageBreak/>
        <w:t>Малыши – музыкальный народ. Они имеют музыкальные способности, о которых мы даже не подозреваем, и прямо-таки обожают петь. Душа ребенка чувствительна к песенной интонации, и нередко дети начинают петь «</w:t>
      </w:r>
      <w:proofErr w:type="spellStart"/>
      <w:r w:rsidRPr="00810CC6">
        <w:rPr>
          <w:rStyle w:val="c1"/>
          <w:rFonts w:ascii="Times New Roman" w:hAnsi="Times New Roman" w:cs="Times New Roman"/>
          <w:color w:val="000000"/>
          <w:sz w:val="32"/>
          <w:szCs w:val="32"/>
        </w:rPr>
        <w:t>ра</w:t>
      </w:r>
      <w:proofErr w:type="spellEnd"/>
      <w:r w:rsidR="00DD25EC" w:rsidRPr="00DD25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810CC6">
        <w:rPr>
          <w:rStyle w:val="c1"/>
          <w:rFonts w:ascii="Times New Roman" w:hAnsi="Times New Roman" w:cs="Times New Roman"/>
          <w:color w:val="000000"/>
          <w:sz w:val="32"/>
          <w:szCs w:val="32"/>
        </w:rPr>
        <w:t>ньше</w:t>
      </w:r>
      <w:proofErr w:type="spellEnd"/>
      <w:r w:rsidRPr="00810CC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 </w:t>
      </w:r>
      <w:r w:rsidRPr="00810CC6">
        <w:rPr>
          <w:rStyle w:val="c1"/>
          <w:rFonts w:ascii="Times New Roman" w:hAnsi="Times New Roman" w:cs="Times New Roman"/>
          <w:i/>
          <w:color w:val="000000"/>
          <w:sz w:val="32"/>
          <w:szCs w:val="32"/>
          <w:u w:val="single"/>
        </w:rPr>
        <w:t>(такую игру надо всячески поощрять)</w:t>
      </w:r>
      <w:r w:rsidRPr="00810CC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разыгрывают целые спектакли, держа в руках микрофон либо предмет, изображающий микрофон, и распевая песни, которые им нравятся.</w:t>
      </w:r>
    </w:p>
    <w:p w:rsidR="00B44298" w:rsidRPr="00810CC6" w:rsidRDefault="00DD25EC" w:rsidP="00DD25EC">
      <w:pPr>
        <w:spacing w:after="24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D25EC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20308" cy="3514725"/>
            <wp:effectExtent l="0" t="0" r="8890" b="0"/>
            <wp:docPr id="6" name="Рисунок 6" descr="C:\Users\катюша\Desktop\Консультации\картинки на консультации\2253e_b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юша\Desktop\Консультации\картинки на консультации\2253e_b7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10" cy="351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0A" w:rsidRPr="00DD25EC" w:rsidRDefault="00DD25EC" w:rsidP="00DD25EC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40"/>
          <w:szCs w:val="40"/>
        </w:rPr>
      </w:pPr>
      <w:r w:rsidRPr="00DD25EC">
        <w:rPr>
          <w:rStyle w:val="c1"/>
          <w:b/>
          <w:color w:val="000000"/>
          <w:sz w:val="40"/>
          <w:szCs w:val="40"/>
        </w:rPr>
        <w:t>ПРЕКРАСНО, КОГДА ПЕНИЕ ЗАНИМАЕТ ВАЖНОЕ МЕСТО В ЖИЗНИ РЕБЕНКА.</w:t>
      </w:r>
    </w:p>
    <w:sectPr w:rsidR="00B6420A" w:rsidRPr="00DD25EC" w:rsidSect="00E20465">
      <w:pgSz w:w="11906" w:h="16838"/>
      <w:pgMar w:top="1134" w:right="850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CC"/>
    <w:rsid w:val="0002582E"/>
    <w:rsid w:val="00110D82"/>
    <w:rsid w:val="00810CC6"/>
    <w:rsid w:val="008917CC"/>
    <w:rsid w:val="00B44298"/>
    <w:rsid w:val="00B6420A"/>
    <w:rsid w:val="00D427DF"/>
    <w:rsid w:val="00DD25EC"/>
    <w:rsid w:val="00E20465"/>
    <w:rsid w:val="00E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10CC6"/>
  </w:style>
  <w:style w:type="character" w:customStyle="1" w:styleId="c14">
    <w:name w:val="c14"/>
    <w:basedOn w:val="a0"/>
    <w:rsid w:val="00810CC6"/>
  </w:style>
  <w:style w:type="paragraph" w:customStyle="1" w:styleId="c9">
    <w:name w:val="c9"/>
    <w:basedOn w:val="a"/>
    <w:rsid w:val="008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CC6"/>
  </w:style>
  <w:style w:type="character" w:styleId="a3">
    <w:name w:val="Placeholder Text"/>
    <w:basedOn w:val="a0"/>
    <w:uiPriority w:val="99"/>
    <w:semiHidden/>
    <w:rsid w:val="00B442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10CC6"/>
  </w:style>
  <w:style w:type="character" w:customStyle="1" w:styleId="c14">
    <w:name w:val="c14"/>
    <w:basedOn w:val="a0"/>
    <w:rsid w:val="00810CC6"/>
  </w:style>
  <w:style w:type="paragraph" w:customStyle="1" w:styleId="c9">
    <w:name w:val="c9"/>
    <w:basedOn w:val="a"/>
    <w:rsid w:val="008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CC6"/>
  </w:style>
  <w:style w:type="character" w:styleId="a3">
    <w:name w:val="Placeholder Text"/>
    <w:basedOn w:val="a0"/>
    <w:uiPriority w:val="99"/>
    <w:semiHidden/>
    <w:rsid w:val="00B442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B9FD-176F-4F2D-9565-FD54BEA7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Пользователь</cp:lastModifiedBy>
  <cp:revision>6</cp:revision>
  <dcterms:created xsi:type="dcterms:W3CDTF">2022-08-18T05:52:00Z</dcterms:created>
  <dcterms:modified xsi:type="dcterms:W3CDTF">2022-06-13T16:05:00Z</dcterms:modified>
</cp:coreProperties>
</file>