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A7" w:rsidRPr="00026D38" w:rsidRDefault="004F7BA7" w:rsidP="006F1B19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D11364"/>
          <w:sz w:val="32"/>
          <w:szCs w:val="32"/>
          <w:lang w:eastAsia="ru-RU"/>
        </w:rPr>
      </w:pPr>
      <w:r w:rsidRPr="00026D38">
        <w:rPr>
          <w:rFonts w:ascii="Times New Roman" w:eastAsia="Times New Roman" w:hAnsi="Times New Roman" w:cs="Times New Roman"/>
          <w:b/>
          <w:bCs/>
          <w:color w:val="D11364"/>
          <w:sz w:val="32"/>
          <w:szCs w:val="32"/>
          <w:lang w:eastAsia="ru-RU"/>
        </w:rPr>
        <w:t xml:space="preserve"> «МУЗЫКАЛЬНЫЕ И ШУМОВЫЕ ИНСТРУМЕНТЫ СВОИМИ РУКАМИ»</w:t>
      </w:r>
    </w:p>
    <w:p w:rsidR="006F1B19" w:rsidRDefault="006F1B19" w:rsidP="006F1B19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6F1B19" w:rsidRPr="00026D38" w:rsidRDefault="006F1B19" w:rsidP="006F1B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 w:rsidRPr="00026D38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Консультация для родителей </w:t>
      </w:r>
    </w:p>
    <w:p w:rsidR="006F1B19" w:rsidRPr="00026D38" w:rsidRDefault="006F1B19" w:rsidP="006F1B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 w:rsidRPr="00026D38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От музыкального руководителя</w:t>
      </w:r>
    </w:p>
    <w:p w:rsidR="00C52238" w:rsidRPr="004F7BA7" w:rsidRDefault="00C52238" w:rsidP="006F1B19">
      <w:pPr>
        <w:shd w:val="clear" w:color="auto" w:fill="FFFFFF"/>
        <w:spacing w:after="0" w:line="240" w:lineRule="auto"/>
        <w:rPr>
          <w:rStyle w:val="c2"/>
          <w:color w:val="000000" w:themeColor="text1"/>
          <w:sz w:val="32"/>
          <w:szCs w:val="32"/>
          <w:u w:val="single"/>
        </w:rPr>
      </w:pPr>
    </w:p>
    <w:p w:rsidR="004F7BA7" w:rsidRPr="000A2298" w:rsidRDefault="004F7BA7" w:rsidP="002760D1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rPr>
          <w:rStyle w:val="c2"/>
          <w:rFonts w:ascii="Calibri" w:hAnsi="Calibri"/>
          <w:color w:val="000000"/>
          <w:sz w:val="32"/>
          <w:szCs w:val="32"/>
        </w:rPr>
      </w:pPr>
      <w:r w:rsidRPr="00C52238">
        <w:rPr>
          <w:rStyle w:val="c2"/>
          <w:color w:val="000000" w:themeColor="text1"/>
          <w:sz w:val="32"/>
          <w:szCs w:val="32"/>
        </w:rPr>
        <w:t xml:space="preserve">Домашнее </w:t>
      </w:r>
      <w:proofErr w:type="spellStart"/>
      <w:r w:rsidRPr="00C52238">
        <w:rPr>
          <w:rStyle w:val="c2"/>
          <w:color w:val="000000" w:themeColor="text1"/>
          <w:sz w:val="32"/>
          <w:szCs w:val="32"/>
        </w:rPr>
        <w:t>музицирование</w:t>
      </w:r>
      <w:proofErr w:type="spellEnd"/>
      <w:r w:rsidRPr="004F7BA7">
        <w:rPr>
          <w:rStyle w:val="c2"/>
          <w:color w:val="000000" w:themeColor="text1"/>
          <w:sz w:val="32"/>
          <w:szCs w:val="32"/>
        </w:rPr>
        <w:t xml:space="preserve"> </w:t>
      </w:r>
      <w:r w:rsidRPr="00A43E67">
        <w:rPr>
          <w:rStyle w:val="c2"/>
          <w:color w:val="000000"/>
          <w:sz w:val="32"/>
          <w:szCs w:val="32"/>
        </w:rPr>
        <w:t>теперь большая редкость, но ведь совместные с родителями занятия музыкой являются прекр</w:t>
      </w:r>
      <w:bookmarkStart w:id="0" w:name="_GoBack"/>
      <w:bookmarkEnd w:id="0"/>
      <w:r w:rsidRPr="00A43E67">
        <w:rPr>
          <w:rStyle w:val="c2"/>
          <w:color w:val="000000"/>
          <w:sz w:val="32"/>
          <w:szCs w:val="32"/>
        </w:rPr>
        <w:t xml:space="preserve">асной формой общения. </w:t>
      </w:r>
    </w:p>
    <w:p w:rsidR="004F7BA7" w:rsidRDefault="004F7BA7" w:rsidP="002760D1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rPr>
          <w:rStyle w:val="c2"/>
          <w:color w:val="000000"/>
          <w:sz w:val="32"/>
          <w:szCs w:val="32"/>
        </w:rPr>
      </w:pPr>
      <w:r w:rsidRPr="00A43E67">
        <w:rPr>
          <w:rStyle w:val="c2"/>
          <w:color w:val="000000"/>
          <w:sz w:val="32"/>
          <w:szCs w:val="32"/>
        </w:rPr>
        <w:t xml:space="preserve">Даже если вы никогда не занимались музыкой, вы легко можете создать свой оркестр, используя простой набор инструментов (погремушки, бубны, колокольчики, деревянные ложки). Известно, что от того, как воспитывался ребёнок в первые годы жизни, во многом зависит формирование его личности. Поэтому старайтесь каждый день делать интересным и запоминающимся для ребёнка. </w:t>
      </w:r>
    </w:p>
    <w:p w:rsidR="004F7BA7" w:rsidRPr="00A43E67" w:rsidRDefault="004F7BA7" w:rsidP="002760D1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rPr>
          <w:rFonts w:ascii="Calibri" w:hAnsi="Calibri"/>
          <w:color w:val="000000"/>
          <w:sz w:val="32"/>
          <w:szCs w:val="32"/>
        </w:rPr>
      </w:pPr>
      <w:r w:rsidRPr="00A43E67">
        <w:rPr>
          <w:rStyle w:val="c2"/>
          <w:color w:val="000000"/>
          <w:sz w:val="32"/>
          <w:szCs w:val="32"/>
        </w:rPr>
        <w:t>Не обязательно покупать дорогие инструменты. Простые шумовые инструменты можно изготовить вместе с ребёнком.</w:t>
      </w:r>
    </w:p>
    <w:p w:rsidR="004F7BA7" w:rsidRPr="00A43E67" w:rsidRDefault="004F7BA7" w:rsidP="002760D1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rPr>
          <w:rFonts w:ascii="Calibri" w:hAnsi="Calibri"/>
          <w:color w:val="000000"/>
          <w:sz w:val="32"/>
          <w:szCs w:val="32"/>
        </w:rPr>
      </w:pPr>
      <w:r w:rsidRPr="00A43E67">
        <w:rPr>
          <w:rStyle w:val="c2"/>
          <w:color w:val="000000"/>
          <w:sz w:val="32"/>
          <w:szCs w:val="32"/>
        </w:rPr>
        <w:t>Мы часто не замечаем, что каждый предмет может иметь совершенно неожиданное предназначение. Нужно лишь немного пофантазировать и захотеть дать новую жизнь простым вещам, с которыми мы взаимодействуем каждый день дома.</w:t>
      </w:r>
    </w:p>
    <w:p w:rsidR="002760D1" w:rsidRDefault="002760D1" w:rsidP="002760D1">
      <w:pPr>
        <w:pStyle w:val="c4"/>
        <w:shd w:val="clear" w:color="auto" w:fill="FFFFFF"/>
        <w:spacing w:after="0" w:line="360" w:lineRule="auto"/>
        <w:rPr>
          <w:color w:val="333333"/>
          <w:sz w:val="32"/>
          <w:szCs w:val="32"/>
          <w:shd w:val="clear" w:color="auto" w:fill="FFFFFF"/>
        </w:rPr>
      </w:pPr>
      <w:r w:rsidRPr="006F1B19">
        <w:rPr>
          <w:rStyle w:val="c2"/>
          <w:b/>
          <w:i/>
          <w:color w:val="FF0000"/>
          <w:sz w:val="32"/>
          <w:szCs w:val="32"/>
        </w:rPr>
        <w:t xml:space="preserve">Важно знать!  </w:t>
      </w:r>
      <w:r w:rsidR="004F7BA7">
        <w:rPr>
          <w:rStyle w:val="c2"/>
          <w:color w:val="000000"/>
          <w:sz w:val="32"/>
          <w:szCs w:val="32"/>
        </w:rPr>
        <w:t>Отличие музыкальных и шумовых инструментов</w:t>
      </w:r>
      <w:r>
        <w:rPr>
          <w:rStyle w:val="c2"/>
          <w:color w:val="000000"/>
          <w:sz w:val="32"/>
          <w:szCs w:val="32"/>
        </w:rPr>
        <w:t>, а так же звуков шумовых и музыкальных</w:t>
      </w:r>
      <w:r w:rsidR="004F7BA7">
        <w:rPr>
          <w:rStyle w:val="c2"/>
          <w:color w:val="000000"/>
          <w:sz w:val="32"/>
          <w:szCs w:val="32"/>
        </w:rPr>
        <w:t xml:space="preserve">. </w:t>
      </w:r>
      <w:r w:rsidR="004F7BA7" w:rsidRPr="004F7BA7">
        <w:rPr>
          <w:b/>
          <w:bCs/>
          <w:color w:val="333333"/>
          <w:sz w:val="32"/>
          <w:szCs w:val="32"/>
          <w:shd w:val="clear" w:color="auto" w:fill="FFFFFF"/>
        </w:rPr>
        <w:t>Музыкальные</w:t>
      </w:r>
      <w:r w:rsidR="004F7BA7" w:rsidRPr="004F7BA7">
        <w:rPr>
          <w:color w:val="333333"/>
          <w:sz w:val="32"/>
          <w:szCs w:val="32"/>
          <w:shd w:val="clear" w:color="auto" w:fill="FFFFFF"/>
        </w:rPr>
        <w:t> звуки </w:t>
      </w:r>
      <w:r w:rsidR="004F7BA7" w:rsidRPr="004F7BA7">
        <w:rPr>
          <w:b/>
          <w:bCs/>
          <w:color w:val="333333"/>
          <w:sz w:val="32"/>
          <w:szCs w:val="32"/>
          <w:shd w:val="clear" w:color="auto" w:fill="FFFFFF"/>
        </w:rPr>
        <w:t>отличаются</w:t>
      </w:r>
      <w:r w:rsidR="004F7BA7" w:rsidRPr="004F7BA7">
        <w:rPr>
          <w:color w:val="333333"/>
          <w:sz w:val="32"/>
          <w:szCs w:val="32"/>
          <w:shd w:val="clear" w:color="auto" w:fill="FFFFFF"/>
        </w:rPr>
        <w:t> от </w:t>
      </w:r>
      <w:r w:rsidR="004F7BA7" w:rsidRPr="004F7BA7">
        <w:rPr>
          <w:b/>
          <w:bCs/>
          <w:color w:val="333333"/>
          <w:sz w:val="32"/>
          <w:szCs w:val="32"/>
          <w:shd w:val="clear" w:color="auto" w:fill="FFFFFF"/>
        </w:rPr>
        <w:t>шумовых</w:t>
      </w:r>
      <w:r w:rsidR="004F7BA7" w:rsidRPr="004F7BA7">
        <w:rPr>
          <w:color w:val="333333"/>
          <w:sz w:val="32"/>
          <w:szCs w:val="32"/>
          <w:shd w:val="clear" w:color="auto" w:fill="FFFFFF"/>
        </w:rPr>
        <w:t> тем, что их можно сыграть или пропеть. У них есть мелодия. Звуки </w:t>
      </w:r>
      <w:r w:rsidR="004F7BA7" w:rsidRPr="004F7BA7">
        <w:rPr>
          <w:b/>
          <w:bCs/>
          <w:color w:val="333333"/>
          <w:sz w:val="32"/>
          <w:szCs w:val="32"/>
          <w:shd w:val="clear" w:color="auto" w:fill="FFFFFF"/>
        </w:rPr>
        <w:t>музыкальные</w:t>
      </w:r>
      <w:r w:rsidR="004F7BA7" w:rsidRPr="004F7BA7">
        <w:rPr>
          <w:color w:val="333333"/>
          <w:sz w:val="32"/>
          <w:szCs w:val="32"/>
          <w:shd w:val="clear" w:color="auto" w:fill="FFFFFF"/>
        </w:rPr>
        <w:t> различаются тембром– окраской звука. Громкостью Длительностью Высотой</w:t>
      </w:r>
      <w:r>
        <w:rPr>
          <w:color w:val="333333"/>
          <w:sz w:val="32"/>
          <w:szCs w:val="32"/>
          <w:shd w:val="clear" w:color="auto" w:fill="FFFFFF"/>
        </w:rPr>
        <w:t>.</w:t>
      </w:r>
    </w:p>
    <w:p w:rsidR="004F7BA7" w:rsidRDefault="004F7BA7" w:rsidP="002760D1">
      <w:pPr>
        <w:pStyle w:val="c4"/>
        <w:shd w:val="clear" w:color="auto" w:fill="FFFFFF"/>
        <w:spacing w:after="0" w:line="360" w:lineRule="auto"/>
        <w:rPr>
          <w:color w:val="333333"/>
          <w:sz w:val="32"/>
          <w:szCs w:val="32"/>
          <w:shd w:val="clear" w:color="auto" w:fill="FFFFFF"/>
        </w:rPr>
      </w:pPr>
      <w:r w:rsidRPr="004F7BA7">
        <w:rPr>
          <w:color w:val="333333"/>
          <w:sz w:val="32"/>
          <w:szCs w:val="32"/>
          <w:shd w:val="clear" w:color="auto" w:fill="FFFFFF"/>
        </w:rPr>
        <w:lastRenderedPageBreak/>
        <w:t xml:space="preserve"> Человеческий голос – это тоже </w:t>
      </w:r>
      <w:r w:rsidRPr="004F7BA7">
        <w:rPr>
          <w:b/>
          <w:bCs/>
          <w:color w:val="333333"/>
          <w:sz w:val="32"/>
          <w:szCs w:val="32"/>
          <w:shd w:val="clear" w:color="auto" w:fill="FFFFFF"/>
        </w:rPr>
        <w:t>музыкальный</w:t>
      </w:r>
      <w:r w:rsidRPr="004F7BA7">
        <w:rPr>
          <w:color w:val="333333"/>
          <w:sz w:val="32"/>
          <w:szCs w:val="32"/>
          <w:shd w:val="clear" w:color="auto" w:fill="FFFFFF"/>
        </w:rPr>
        <w:t> </w:t>
      </w:r>
      <w:r w:rsidRPr="004F7BA7">
        <w:rPr>
          <w:b/>
          <w:bCs/>
          <w:color w:val="333333"/>
          <w:sz w:val="32"/>
          <w:szCs w:val="32"/>
          <w:shd w:val="clear" w:color="auto" w:fill="FFFFFF"/>
        </w:rPr>
        <w:t>инструмент</w:t>
      </w:r>
      <w:r w:rsidR="002760D1">
        <w:rPr>
          <w:b/>
          <w:bCs/>
          <w:color w:val="333333"/>
          <w:sz w:val="32"/>
          <w:szCs w:val="32"/>
          <w:shd w:val="clear" w:color="auto" w:fill="FFFFFF"/>
        </w:rPr>
        <w:t>.</w:t>
      </w:r>
      <w:r w:rsidRPr="004F7BA7">
        <w:rPr>
          <w:color w:val="333333"/>
          <w:sz w:val="32"/>
          <w:szCs w:val="32"/>
          <w:shd w:val="clear" w:color="auto" w:fill="FFFFFF"/>
        </w:rPr>
        <w:t> По высоте звуки бывают: Высокие и низкие</w:t>
      </w:r>
      <w:r w:rsidR="002760D1">
        <w:rPr>
          <w:color w:val="333333"/>
          <w:sz w:val="32"/>
          <w:szCs w:val="32"/>
          <w:shd w:val="clear" w:color="auto" w:fill="FFFFFF"/>
        </w:rPr>
        <w:t>.</w:t>
      </w:r>
      <w:r w:rsidR="006F1B19">
        <w:rPr>
          <w:color w:val="333333"/>
          <w:sz w:val="32"/>
          <w:szCs w:val="32"/>
          <w:shd w:val="clear" w:color="auto" w:fill="FFFFFF"/>
        </w:rPr>
        <w:t xml:space="preserve"> По громкости</w:t>
      </w:r>
      <w:r w:rsidRPr="004F7BA7">
        <w:rPr>
          <w:color w:val="333333"/>
          <w:sz w:val="32"/>
          <w:szCs w:val="32"/>
          <w:shd w:val="clear" w:color="auto" w:fill="FFFFFF"/>
        </w:rPr>
        <w:t>: Громкие и тихие</w:t>
      </w:r>
      <w:r w:rsidR="002760D1">
        <w:rPr>
          <w:color w:val="333333"/>
          <w:sz w:val="32"/>
          <w:szCs w:val="32"/>
          <w:shd w:val="clear" w:color="auto" w:fill="FFFFFF"/>
        </w:rPr>
        <w:t>.</w:t>
      </w:r>
      <w:r w:rsidR="006F1B19">
        <w:rPr>
          <w:color w:val="333333"/>
          <w:sz w:val="32"/>
          <w:szCs w:val="32"/>
          <w:shd w:val="clear" w:color="auto" w:fill="FFFFFF"/>
        </w:rPr>
        <w:t xml:space="preserve"> По длительности</w:t>
      </w:r>
      <w:r w:rsidRPr="004F7BA7">
        <w:rPr>
          <w:color w:val="333333"/>
          <w:sz w:val="32"/>
          <w:szCs w:val="32"/>
          <w:shd w:val="clear" w:color="auto" w:fill="FFFFFF"/>
        </w:rPr>
        <w:t>: Длинные и короткие</w:t>
      </w:r>
      <w:r w:rsidR="002760D1">
        <w:rPr>
          <w:color w:val="333333"/>
          <w:sz w:val="32"/>
          <w:szCs w:val="32"/>
          <w:shd w:val="clear" w:color="auto" w:fill="FFFFFF"/>
        </w:rPr>
        <w:t>.</w:t>
      </w:r>
      <w:r w:rsidR="006F1B19">
        <w:rPr>
          <w:color w:val="333333"/>
          <w:sz w:val="32"/>
          <w:szCs w:val="32"/>
          <w:shd w:val="clear" w:color="auto" w:fill="FFFFFF"/>
        </w:rPr>
        <w:t xml:space="preserve"> По тембру</w:t>
      </w:r>
      <w:r w:rsidRPr="004F7BA7">
        <w:rPr>
          <w:color w:val="333333"/>
          <w:sz w:val="32"/>
          <w:szCs w:val="32"/>
          <w:shd w:val="clear" w:color="auto" w:fill="FFFFFF"/>
        </w:rPr>
        <w:t>: Резкие и мягкие, певучие и хриплые и другие.</w:t>
      </w:r>
      <w:r w:rsidR="002760D1">
        <w:rPr>
          <w:color w:val="333333"/>
          <w:sz w:val="32"/>
          <w:szCs w:val="32"/>
          <w:shd w:val="clear" w:color="auto" w:fill="FFFFFF"/>
        </w:rPr>
        <w:t xml:space="preserve"> Шумовыми инструментами можно только пошуметь </w:t>
      </w:r>
      <w:proofErr w:type="spellStart"/>
      <w:r w:rsidR="002760D1">
        <w:rPr>
          <w:color w:val="333333"/>
          <w:sz w:val="32"/>
          <w:szCs w:val="32"/>
          <w:shd w:val="clear" w:color="auto" w:fill="FFFFFF"/>
        </w:rPr>
        <w:t>звуковысотности</w:t>
      </w:r>
      <w:proofErr w:type="spellEnd"/>
      <w:r w:rsidR="002760D1">
        <w:rPr>
          <w:color w:val="333333"/>
          <w:sz w:val="32"/>
          <w:szCs w:val="32"/>
          <w:shd w:val="clear" w:color="auto" w:fill="FFFFFF"/>
        </w:rPr>
        <w:t xml:space="preserve"> и тембра у них нет.</w:t>
      </w:r>
    </w:p>
    <w:p w:rsidR="002760D1" w:rsidRPr="006F1B19" w:rsidRDefault="002760D1" w:rsidP="006F1B19">
      <w:pPr>
        <w:pStyle w:val="c4"/>
        <w:shd w:val="clear" w:color="auto" w:fill="FFFFFF"/>
        <w:spacing w:after="0" w:line="360" w:lineRule="auto"/>
        <w:jc w:val="center"/>
        <w:rPr>
          <w:color w:val="FF3399"/>
          <w:sz w:val="32"/>
          <w:szCs w:val="32"/>
          <w:shd w:val="clear" w:color="auto" w:fill="FFFFFF"/>
        </w:rPr>
      </w:pPr>
      <w:r w:rsidRPr="006F1B19">
        <w:rPr>
          <w:rStyle w:val="c2"/>
          <w:rFonts w:ascii="Cooper Black" w:hAnsi="Cooper Black"/>
          <w:color w:val="FF3399"/>
          <w:sz w:val="52"/>
          <w:szCs w:val="52"/>
        </w:rPr>
        <w:t>«</w:t>
      </w:r>
      <w:r w:rsidRPr="006F1B19">
        <w:rPr>
          <w:rStyle w:val="c2"/>
          <w:rFonts w:ascii="Cambria" w:hAnsi="Cambria" w:cs="Cambria"/>
          <w:color w:val="FF3399"/>
          <w:sz w:val="52"/>
          <w:szCs w:val="52"/>
        </w:rPr>
        <w:t>Союз</w:t>
      </w:r>
      <w:r w:rsidRPr="006F1B19">
        <w:rPr>
          <w:rStyle w:val="c2"/>
          <w:rFonts w:ascii="Cooper Black" w:hAnsi="Cooper Black"/>
          <w:color w:val="FF3399"/>
          <w:sz w:val="52"/>
          <w:szCs w:val="52"/>
        </w:rPr>
        <w:t xml:space="preserve"> </w:t>
      </w:r>
      <w:r w:rsidRPr="006F1B19">
        <w:rPr>
          <w:rStyle w:val="c2"/>
          <w:rFonts w:ascii="Cambria" w:hAnsi="Cambria" w:cs="Cambria"/>
          <w:color w:val="FF3399"/>
          <w:sz w:val="52"/>
          <w:szCs w:val="52"/>
        </w:rPr>
        <w:t>прекрасный</w:t>
      </w:r>
      <w:r w:rsidRPr="006F1B19">
        <w:rPr>
          <w:rStyle w:val="c2"/>
          <w:rFonts w:ascii="Cooper Black" w:hAnsi="Cooper Black"/>
          <w:color w:val="FF3399"/>
          <w:sz w:val="52"/>
          <w:szCs w:val="52"/>
        </w:rPr>
        <w:t xml:space="preserve"> </w:t>
      </w:r>
      <w:r w:rsidRPr="006F1B19">
        <w:rPr>
          <w:rStyle w:val="c2"/>
          <w:rFonts w:ascii="Cooper Black" w:hAnsi="Cooper Black" w:cs="Cooper Black"/>
          <w:color w:val="FF3399"/>
          <w:sz w:val="52"/>
          <w:szCs w:val="52"/>
        </w:rPr>
        <w:t>–</w:t>
      </w:r>
      <w:r w:rsidRPr="006F1B19">
        <w:rPr>
          <w:rStyle w:val="c2"/>
          <w:rFonts w:ascii="Cooper Black" w:hAnsi="Cooper Black"/>
          <w:color w:val="FF3399"/>
          <w:sz w:val="52"/>
          <w:szCs w:val="52"/>
        </w:rPr>
        <w:t xml:space="preserve"> </w:t>
      </w:r>
      <w:r w:rsidRPr="006F1B19">
        <w:rPr>
          <w:rStyle w:val="c2"/>
          <w:rFonts w:ascii="Cambria" w:hAnsi="Cambria" w:cs="Cambria"/>
          <w:color w:val="FF3399"/>
          <w:sz w:val="52"/>
          <w:szCs w:val="52"/>
        </w:rPr>
        <w:t>музыка</w:t>
      </w:r>
      <w:r w:rsidRPr="006F1B19">
        <w:rPr>
          <w:rStyle w:val="c2"/>
          <w:rFonts w:ascii="Cooper Black" w:hAnsi="Cooper Black"/>
          <w:color w:val="FF3399"/>
          <w:sz w:val="52"/>
          <w:szCs w:val="52"/>
        </w:rPr>
        <w:t xml:space="preserve"> </w:t>
      </w:r>
      <w:r w:rsidRPr="006F1B19">
        <w:rPr>
          <w:rStyle w:val="c2"/>
          <w:rFonts w:ascii="Cambria" w:hAnsi="Cambria" w:cs="Cambria"/>
          <w:color w:val="FF3399"/>
          <w:sz w:val="52"/>
          <w:szCs w:val="52"/>
        </w:rPr>
        <w:t>и</w:t>
      </w:r>
      <w:r w:rsidRPr="006F1B19">
        <w:rPr>
          <w:rStyle w:val="c2"/>
          <w:rFonts w:ascii="Cooper Black" w:hAnsi="Cooper Black"/>
          <w:color w:val="FF3399"/>
          <w:sz w:val="52"/>
          <w:szCs w:val="52"/>
        </w:rPr>
        <w:t xml:space="preserve"> </w:t>
      </w:r>
      <w:r w:rsidRPr="006F1B19">
        <w:rPr>
          <w:rStyle w:val="c2"/>
          <w:rFonts w:ascii="Cambria" w:hAnsi="Cambria" w:cs="Cambria"/>
          <w:color w:val="FF3399"/>
          <w:sz w:val="52"/>
          <w:szCs w:val="52"/>
        </w:rPr>
        <w:t>дети</w:t>
      </w:r>
      <w:r w:rsidRPr="006F1B19">
        <w:rPr>
          <w:rStyle w:val="c2"/>
          <w:rFonts w:ascii="Cooper Black" w:hAnsi="Cooper Black"/>
          <w:color w:val="FF3399"/>
          <w:sz w:val="52"/>
          <w:szCs w:val="52"/>
        </w:rPr>
        <w:t>!»</w:t>
      </w:r>
    </w:p>
    <w:p w:rsidR="00082082" w:rsidRPr="00082082" w:rsidRDefault="00082082" w:rsidP="00082082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</w:t>
      </w:r>
      <w:r w:rsidRPr="000820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Музыкальное воспитание детей нужно начинать с элементарной музыкальной импровизации, доступной каждому. Чтобы импровизировать, не надо ничего специально знать и уметь. Шумовые инструменты по простоте и доступности – самое привлекательное, что есть для маленьких детей в музыке.</w:t>
      </w:r>
    </w:p>
    <w:p w:rsidR="00082082" w:rsidRDefault="00082082" w:rsidP="00082082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</w:t>
      </w:r>
      <w:r w:rsidRPr="000820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Шумовые инструменты являются аккомпанирующими, а не мелодическими, поэтому ими хорошо дополнять негромкое детское пение. Играть на шумовых инструментах легко и просто, их способность быстро откликаться на прикосновение располагают и привлекают детей к игре, а через неё и к простейшей импровизации. </w:t>
      </w:r>
    </w:p>
    <w:p w:rsidR="00082082" w:rsidRPr="00082082" w:rsidRDefault="00082082" w:rsidP="00082082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</w:t>
      </w:r>
      <w:r w:rsidRPr="000820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Поэтому я предлагаю использовать в работе с детьми самодельные инструменты, изготавливая их вместе, как игрушки, которые будят творческую мысль, помогают понять, откуда и как рождаются звуки. Игра на самодельных инструментах позволяет знакомить детей с историей возникновения музыкальных инструментов, развивает музыкальный слух, ритмический слух, формирует качества, способствующие самоутверждению личности: самостоятельности и свободы творческого мышления, ассоциативного воображения, </w:t>
      </w:r>
      <w:r w:rsidRPr="000820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способствует воспитанию лидерских качеств личности ребёнка на основе самоорганизации и самоконтроля.</w:t>
      </w:r>
    </w:p>
    <w:p w:rsidR="002760D1" w:rsidRPr="006F1B19" w:rsidRDefault="002760D1" w:rsidP="002760D1">
      <w:pPr>
        <w:pStyle w:val="c4"/>
        <w:shd w:val="clear" w:color="auto" w:fill="FFFFFF"/>
        <w:spacing w:after="0" w:line="360" w:lineRule="auto"/>
        <w:rPr>
          <w:rStyle w:val="c2"/>
          <w:b/>
          <w:bCs/>
          <w:color w:val="00B050"/>
          <w:sz w:val="36"/>
          <w:szCs w:val="32"/>
          <w:shd w:val="clear" w:color="auto" w:fill="FFFFFF"/>
        </w:rPr>
      </w:pPr>
      <w:r w:rsidRPr="006F1B19">
        <w:rPr>
          <w:b/>
          <w:color w:val="00B050"/>
          <w:sz w:val="36"/>
          <w:szCs w:val="32"/>
          <w:shd w:val="clear" w:color="auto" w:fill="FFFFFF"/>
        </w:rPr>
        <w:t>Музыкальные инструменты:</w:t>
      </w:r>
    </w:p>
    <w:p w:rsidR="00075DED" w:rsidRPr="00026D38" w:rsidRDefault="004F7BA7" w:rsidP="002760D1">
      <w:pPr>
        <w:pStyle w:val="c4"/>
        <w:shd w:val="clear" w:color="auto" w:fill="FFFFFF"/>
        <w:spacing w:after="0" w:line="360" w:lineRule="auto"/>
        <w:rPr>
          <w:rStyle w:val="c2"/>
          <w:color w:val="FF0000"/>
          <w:sz w:val="32"/>
          <w:szCs w:val="32"/>
        </w:rPr>
      </w:pPr>
      <w:r w:rsidRPr="006F1B19">
        <w:rPr>
          <w:rStyle w:val="c2"/>
          <w:b/>
          <w:i/>
          <w:noProof/>
          <w:color w:val="FF0000"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6EDCFC4E" wp14:editId="2EC81C18">
            <wp:simplePos x="0" y="0"/>
            <wp:positionH relativeFrom="margin">
              <wp:align>left</wp:align>
            </wp:positionH>
            <wp:positionV relativeFrom="paragraph">
              <wp:posOffset>412115</wp:posOffset>
            </wp:positionV>
            <wp:extent cx="2771775" cy="3690620"/>
            <wp:effectExtent l="0" t="0" r="9525" b="5080"/>
            <wp:wrapTight wrapText="bothSides">
              <wp:wrapPolygon edited="0">
                <wp:start x="0" y="0"/>
                <wp:lineTo x="0" y="21518"/>
                <wp:lineTo x="21526" y="21518"/>
                <wp:lineTo x="21526" y="0"/>
                <wp:lineTo x="0" y="0"/>
              </wp:wrapPolygon>
            </wp:wrapTight>
            <wp:docPr id="5" name="Рисунок 5" descr="C:\Users\катюша\Downloads\59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юша\Downloads\590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69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1B19">
        <w:rPr>
          <w:rStyle w:val="c2"/>
          <w:b/>
          <w:i/>
          <w:color w:val="FF0000"/>
          <w:sz w:val="32"/>
          <w:szCs w:val="32"/>
        </w:rPr>
        <w:t>Свирель из соломенных трубочек</w:t>
      </w:r>
      <w:r w:rsidRPr="006F1B19">
        <w:rPr>
          <w:rStyle w:val="c2"/>
          <w:color w:val="FF0000"/>
          <w:sz w:val="32"/>
          <w:szCs w:val="32"/>
        </w:rPr>
        <w:t>.</w:t>
      </w:r>
    </w:p>
    <w:p w:rsidR="006F1B19" w:rsidRDefault="002760D1" w:rsidP="002760D1">
      <w:pPr>
        <w:pStyle w:val="c4"/>
        <w:shd w:val="clear" w:color="auto" w:fill="FFFFFF"/>
        <w:spacing w:after="0" w:line="360" w:lineRule="auto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Свирель делается очень просто, берутся трубочки для соков, нарезаются разной длины, классифицируются </w:t>
      </w:r>
      <w:proofErr w:type="gramStart"/>
      <w:r>
        <w:rPr>
          <w:rStyle w:val="c2"/>
          <w:color w:val="000000"/>
          <w:sz w:val="32"/>
          <w:szCs w:val="32"/>
        </w:rPr>
        <w:t>подлине</w:t>
      </w:r>
      <w:proofErr w:type="gramEnd"/>
      <w:r>
        <w:rPr>
          <w:rStyle w:val="c2"/>
          <w:color w:val="000000"/>
          <w:sz w:val="32"/>
          <w:szCs w:val="32"/>
        </w:rPr>
        <w:t xml:space="preserve"> начиная от самой большой до самой маленькой и скрепляются скотчем. </w:t>
      </w:r>
      <w:r w:rsidR="004F7BA7" w:rsidRPr="004F7BA7">
        <w:rPr>
          <w:rStyle w:val="c2"/>
          <w:color w:val="000000"/>
          <w:sz w:val="32"/>
          <w:szCs w:val="32"/>
        </w:rPr>
        <w:t>Какие же чудесные з</w:t>
      </w:r>
      <w:r w:rsidR="004F7BA7">
        <w:rPr>
          <w:rStyle w:val="c2"/>
          <w:color w:val="000000"/>
          <w:sz w:val="32"/>
          <w:szCs w:val="32"/>
        </w:rPr>
        <w:t xml:space="preserve">вуки издаёт эта простая свирель. </w:t>
      </w:r>
    </w:p>
    <w:p w:rsidR="00026D38" w:rsidRDefault="00026D38" w:rsidP="002760D1">
      <w:pPr>
        <w:pStyle w:val="c4"/>
        <w:shd w:val="clear" w:color="auto" w:fill="FFFFFF"/>
        <w:spacing w:after="0" w:line="360" w:lineRule="auto"/>
        <w:rPr>
          <w:rStyle w:val="c2"/>
          <w:color w:val="000000"/>
          <w:sz w:val="32"/>
          <w:szCs w:val="32"/>
        </w:rPr>
      </w:pPr>
    </w:p>
    <w:p w:rsidR="00026D38" w:rsidRDefault="00026D38" w:rsidP="002760D1">
      <w:pPr>
        <w:pStyle w:val="c4"/>
        <w:shd w:val="clear" w:color="auto" w:fill="FFFFFF"/>
        <w:spacing w:after="0" w:line="360" w:lineRule="auto"/>
        <w:rPr>
          <w:rStyle w:val="c2"/>
          <w:color w:val="000000"/>
          <w:sz w:val="32"/>
          <w:szCs w:val="32"/>
        </w:rPr>
      </w:pPr>
    </w:p>
    <w:p w:rsidR="004F7BA7" w:rsidRPr="006F1B19" w:rsidRDefault="004F7BA7" w:rsidP="002760D1">
      <w:pPr>
        <w:pStyle w:val="c4"/>
        <w:shd w:val="clear" w:color="auto" w:fill="FFFFFF"/>
        <w:spacing w:after="0" w:line="360" w:lineRule="auto"/>
        <w:rPr>
          <w:rStyle w:val="c2"/>
          <w:b/>
          <w:i/>
          <w:color w:val="2E74B5" w:themeColor="accent1" w:themeShade="BF"/>
          <w:sz w:val="32"/>
          <w:szCs w:val="32"/>
        </w:rPr>
      </w:pPr>
      <w:r w:rsidRPr="006F1B19">
        <w:rPr>
          <w:rStyle w:val="c2"/>
          <w:b/>
          <w:i/>
          <w:color w:val="2E74B5" w:themeColor="accent1" w:themeShade="BF"/>
          <w:sz w:val="32"/>
          <w:szCs w:val="32"/>
        </w:rPr>
        <w:t>Водный ксилофон</w:t>
      </w:r>
    </w:p>
    <w:p w:rsidR="00FD7F38" w:rsidRPr="00075DED" w:rsidRDefault="006F1B19" w:rsidP="002760D1">
      <w:pPr>
        <w:pStyle w:val="c4"/>
        <w:shd w:val="clear" w:color="auto" w:fill="FFFFFF"/>
        <w:spacing w:after="0" w:line="360" w:lineRule="auto"/>
        <w:rPr>
          <w:color w:val="000000"/>
          <w:sz w:val="32"/>
          <w:szCs w:val="32"/>
        </w:rPr>
      </w:pPr>
      <w:r w:rsidRPr="002760D1">
        <w:rPr>
          <w:rStyle w:val="c2"/>
          <w:noProof/>
          <w:color w:val="000000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67FA3C67" wp14:editId="05EC2299">
            <wp:simplePos x="0" y="0"/>
            <wp:positionH relativeFrom="column">
              <wp:posOffset>-1905</wp:posOffset>
            </wp:positionH>
            <wp:positionV relativeFrom="paragraph">
              <wp:posOffset>76835</wp:posOffset>
            </wp:positionV>
            <wp:extent cx="3257550" cy="2169795"/>
            <wp:effectExtent l="0" t="0" r="0" b="1905"/>
            <wp:wrapSquare wrapText="bothSides"/>
            <wp:docPr id="6" name="Рисунок 6" descr="C:\Users\катюша\Downloads\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юша\Downloads\5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BA7" w:rsidRPr="004F7BA7">
        <w:rPr>
          <w:rStyle w:val="c2"/>
          <w:color w:val="000000"/>
          <w:sz w:val="32"/>
          <w:szCs w:val="32"/>
        </w:rPr>
        <w:t>Классическая забава для детей, идеальная для развлечения в дождл</w:t>
      </w:r>
      <w:r w:rsidR="002760D1">
        <w:rPr>
          <w:rStyle w:val="c2"/>
          <w:color w:val="000000"/>
          <w:sz w:val="32"/>
          <w:szCs w:val="32"/>
        </w:rPr>
        <w:t>ивый день, — водный ксилофон.</w:t>
      </w:r>
      <w:r w:rsidR="004F7BA7" w:rsidRPr="004F7BA7">
        <w:rPr>
          <w:rStyle w:val="c2"/>
          <w:color w:val="000000"/>
          <w:sz w:val="32"/>
          <w:szCs w:val="32"/>
        </w:rPr>
        <w:t xml:space="preserve"> Естественно, необязательно, чтобы он был всех цветов радуги, подойдёт и обычная вода.</w:t>
      </w:r>
      <w:r w:rsidR="002760D1">
        <w:rPr>
          <w:rStyle w:val="c2"/>
          <w:color w:val="000000"/>
          <w:sz w:val="32"/>
          <w:szCs w:val="32"/>
        </w:rPr>
        <w:t xml:space="preserve"> В стаканчики наливается вода как видно на картинке, исполнять мелодию </w:t>
      </w:r>
      <w:r w:rsidR="007B45CE">
        <w:rPr>
          <w:rStyle w:val="c2"/>
          <w:color w:val="000000"/>
          <w:sz w:val="32"/>
          <w:szCs w:val="32"/>
        </w:rPr>
        <w:t>можно</w:t>
      </w:r>
      <w:r w:rsidR="002760D1">
        <w:rPr>
          <w:rStyle w:val="c2"/>
          <w:color w:val="000000"/>
          <w:sz w:val="32"/>
          <w:szCs w:val="32"/>
        </w:rPr>
        <w:t xml:space="preserve"> </w:t>
      </w:r>
      <w:r w:rsidR="007B45CE">
        <w:rPr>
          <w:rStyle w:val="c2"/>
          <w:color w:val="000000"/>
          <w:sz w:val="32"/>
          <w:szCs w:val="32"/>
        </w:rPr>
        <w:t>металлической палочкой</w:t>
      </w:r>
      <w:r w:rsidR="002760D1">
        <w:rPr>
          <w:rStyle w:val="c2"/>
          <w:color w:val="000000"/>
          <w:sz w:val="32"/>
          <w:szCs w:val="32"/>
        </w:rPr>
        <w:t>.</w:t>
      </w:r>
    </w:p>
    <w:p w:rsidR="002760D1" w:rsidRPr="006F1B19" w:rsidRDefault="002760D1" w:rsidP="002760D1">
      <w:pPr>
        <w:pStyle w:val="c4"/>
        <w:shd w:val="clear" w:color="auto" w:fill="FFFFFF"/>
        <w:spacing w:after="0" w:line="360" w:lineRule="auto"/>
        <w:rPr>
          <w:rStyle w:val="c2"/>
          <w:b/>
          <w:bCs/>
          <w:color w:val="00B050"/>
          <w:sz w:val="36"/>
          <w:szCs w:val="32"/>
          <w:shd w:val="clear" w:color="auto" w:fill="FFFFFF"/>
        </w:rPr>
      </w:pPr>
      <w:r w:rsidRPr="006F1B19">
        <w:rPr>
          <w:b/>
          <w:color w:val="00B050"/>
          <w:sz w:val="36"/>
          <w:szCs w:val="32"/>
          <w:shd w:val="clear" w:color="auto" w:fill="FFFFFF"/>
        </w:rPr>
        <w:lastRenderedPageBreak/>
        <w:t>Шумовые инструменты:</w:t>
      </w:r>
    </w:p>
    <w:p w:rsidR="00FD7F38" w:rsidRPr="00075DED" w:rsidRDefault="006F1B19" w:rsidP="00075DED">
      <w:pPr>
        <w:pStyle w:val="c4"/>
        <w:shd w:val="clear" w:color="auto" w:fill="FFFFFF"/>
        <w:spacing w:after="0" w:line="360" w:lineRule="auto"/>
        <w:rPr>
          <w:rStyle w:val="c2"/>
          <w:b/>
          <w:i/>
          <w:color w:val="FF0000"/>
          <w:sz w:val="32"/>
          <w:szCs w:val="32"/>
        </w:rPr>
      </w:pPr>
      <w:r w:rsidRPr="00075DED">
        <w:rPr>
          <w:rStyle w:val="c2"/>
          <w:b/>
          <w:i/>
          <w:color w:val="FF0000"/>
          <w:sz w:val="32"/>
          <w:szCs w:val="32"/>
        </w:rPr>
        <w:t>Погремушки</w:t>
      </w:r>
      <w:r w:rsidR="00FD7F38" w:rsidRPr="00075DED">
        <w:rPr>
          <w:rStyle w:val="c2"/>
          <w:noProof/>
          <w:color w:val="FF0000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46CBC1B" wp14:editId="4A792390">
            <wp:simplePos x="0" y="0"/>
            <wp:positionH relativeFrom="column">
              <wp:posOffset>-238125</wp:posOffset>
            </wp:positionH>
            <wp:positionV relativeFrom="paragraph">
              <wp:posOffset>256540</wp:posOffset>
            </wp:positionV>
            <wp:extent cx="3853815" cy="2552700"/>
            <wp:effectExtent l="0" t="0" r="0" b="0"/>
            <wp:wrapTight wrapText="bothSides">
              <wp:wrapPolygon edited="0">
                <wp:start x="0" y="0"/>
                <wp:lineTo x="0" y="21439"/>
                <wp:lineTo x="21461" y="21439"/>
                <wp:lineTo x="21461" y="0"/>
                <wp:lineTo x="0" y="0"/>
              </wp:wrapPolygon>
            </wp:wrapTight>
            <wp:docPr id="3" name="Рисунок 3" descr="C:\Users\катюша\Downloads\b7b164e31f4995c539a61aa4a6bc5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юша\Downloads\b7b164e31f4995c539a61aa4a6bc52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7F38" w:rsidRPr="00A43E67" w:rsidRDefault="00FD7F38" w:rsidP="002760D1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32"/>
          <w:szCs w:val="32"/>
        </w:rPr>
      </w:pPr>
      <w:r w:rsidRPr="00A43E67">
        <w:rPr>
          <w:rStyle w:val="c2"/>
          <w:color w:val="000000"/>
          <w:sz w:val="32"/>
          <w:szCs w:val="32"/>
        </w:rPr>
        <w:t>Берутся любые пластиковые баночки из-под йогуртов, соков и др. В бано</w:t>
      </w:r>
      <w:r w:rsidR="00C52238">
        <w:rPr>
          <w:rStyle w:val="c2"/>
          <w:color w:val="000000"/>
          <w:sz w:val="32"/>
          <w:szCs w:val="32"/>
        </w:rPr>
        <w:t>чку насыпается высушенный шуршащ</w:t>
      </w:r>
      <w:r w:rsidRPr="00A43E67">
        <w:rPr>
          <w:rStyle w:val="c2"/>
          <w:color w:val="000000"/>
          <w:sz w:val="32"/>
          <w:szCs w:val="32"/>
        </w:rPr>
        <w:t xml:space="preserve">ий или гремящий </w:t>
      </w:r>
      <w:proofErr w:type="gramStart"/>
      <w:r w:rsidRPr="00A43E67">
        <w:rPr>
          <w:rStyle w:val="c2"/>
          <w:color w:val="000000"/>
          <w:sz w:val="32"/>
          <w:szCs w:val="32"/>
        </w:rPr>
        <w:t>материал-рисовые</w:t>
      </w:r>
      <w:proofErr w:type="gramEnd"/>
      <w:r w:rsidRPr="00A43E67">
        <w:rPr>
          <w:rStyle w:val="c2"/>
          <w:color w:val="000000"/>
          <w:sz w:val="32"/>
          <w:szCs w:val="32"/>
        </w:rPr>
        <w:t xml:space="preserve">, гречневые зёрна, горох, бусины по выбору.  Баночку закрыть крышкой. Наклеить на баночку аппликацию из </w:t>
      </w:r>
      <w:r w:rsidR="00C52238" w:rsidRPr="00A43E67">
        <w:rPr>
          <w:rStyle w:val="c2"/>
          <w:color w:val="000000"/>
          <w:sz w:val="32"/>
          <w:szCs w:val="32"/>
        </w:rPr>
        <w:t>самоклеящейся</w:t>
      </w:r>
      <w:r w:rsidRPr="00A43E67">
        <w:rPr>
          <w:rStyle w:val="c2"/>
          <w:color w:val="000000"/>
          <w:sz w:val="32"/>
          <w:szCs w:val="32"/>
        </w:rPr>
        <w:t xml:space="preserve"> плёнки или плёнки для пасхальных яиц.  Звучание инструмента проверяется путём встряхивания.</w:t>
      </w:r>
    </w:p>
    <w:p w:rsidR="00FD7F38" w:rsidRDefault="00FD7F38" w:rsidP="002760D1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     </w:t>
      </w:r>
      <w:r w:rsidRPr="00A43E67">
        <w:rPr>
          <w:rStyle w:val="c2"/>
          <w:color w:val="000000"/>
          <w:sz w:val="32"/>
          <w:szCs w:val="32"/>
        </w:rPr>
        <w:t>Экспериментально определяется необходимое количество риса в баночке для оптимальног</w:t>
      </w:r>
      <w:r>
        <w:rPr>
          <w:rStyle w:val="c2"/>
          <w:color w:val="000000"/>
          <w:sz w:val="32"/>
          <w:szCs w:val="32"/>
        </w:rPr>
        <w:t xml:space="preserve">о звучания и желаемого </w:t>
      </w:r>
      <w:r w:rsidRPr="00A43E67">
        <w:rPr>
          <w:rStyle w:val="c2"/>
          <w:color w:val="000000"/>
          <w:sz w:val="32"/>
          <w:szCs w:val="32"/>
        </w:rPr>
        <w:t>тембра.  </w:t>
      </w:r>
    </w:p>
    <w:p w:rsidR="00082082" w:rsidRDefault="00075DED" w:rsidP="002760D1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32"/>
          <w:szCs w:val="32"/>
        </w:rPr>
      </w:pPr>
      <w:r w:rsidRPr="0032062F">
        <w:rPr>
          <w:rFonts w:ascii="Calibri" w:hAnsi="Calibri"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F5BD530" wp14:editId="710E5891">
            <wp:simplePos x="0" y="0"/>
            <wp:positionH relativeFrom="column">
              <wp:posOffset>76200</wp:posOffset>
            </wp:positionH>
            <wp:positionV relativeFrom="paragraph">
              <wp:posOffset>213360</wp:posOffset>
            </wp:positionV>
            <wp:extent cx="3058795" cy="2295525"/>
            <wp:effectExtent l="0" t="0" r="8255" b="9525"/>
            <wp:wrapTight wrapText="bothSides">
              <wp:wrapPolygon edited="0">
                <wp:start x="0" y="0"/>
                <wp:lineTo x="0" y="21510"/>
                <wp:lineTo x="21524" y="21510"/>
                <wp:lineTo x="21524" y="0"/>
                <wp:lineTo x="0" y="0"/>
              </wp:wrapPolygon>
            </wp:wrapTight>
            <wp:docPr id="1" name="Рисунок 1" descr="C:\Users\катюша\Downloads\ac28f60cd4ae481d97189e859ba17e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юша\Downloads\ac28f60cd4ae481d97189e859ba17ec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2082" w:rsidRDefault="00FD7F38" w:rsidP="002760D1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32"/>
          <w:szCs w:val="32"/>
        </w:rPr>
      </w:pPr>
      <w:r w:rsidRPr="00A43E67">
        <w:rPr>
          <w:rStyle w:val="c2"/>
          <w:color w:val="000000"/>
          <w:sz w:val="32"/>
          <w:szCs w:val="32"/>
        </w:rPr>
        <w:t xml:space="preserve">Таким же способом можно использовать контейнеры от киндер-сюрпризов.  В качестве ручки можно приспособить скобы от штор для ванной комнаты.  Если собрать несколько контейнеров и подвесить их на палочке, то получится более </w:t>
      </w:r>
      <w:proofErr w:type="gramStart"/>
      <w:r w:rsidRPr="00A43E67">
        <w:rPr>
          <w:rStyle w:val="c2"/>
          <w:color w:val="000000"/>
          <w:sz w:val="32"/>
          <w:szCs w:val="32"/>
        </w:rPr>
        <w:t>звучная</w:t>
      </w:r>
      <w:proofErr w:type="gramEnd"/>
      <w:r w:rsidRPr="00A43E67">
        <w:rPr>
          <w:rStyle w:val="c2"/>
          <w:color w:val="000000"/>
          <w:sz w:val="32"/>
          <w:szCs w:val="32"/>
        </w:rPr>
        <w:t xml:space="preserve">. </w:t>
      </w:r>
    </w:p>
    <w:p w:rsidR="00FD7F38" w:rsidRPr="00A43E67" w:rsidRDefault="00FD7F38" w:rsidP="00C5223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A43E67">
        <w:rPr>
          <w:rStyle w:val="c2"/>
          <w:color w:val="000000"/>
          <w:sz w:val="32"/>
          <w:szCs w:val="32"/>
        </w:rPr>
        <w:t xml:space="preserve">Также предлагаю сделать погремушку из баночки с монпансье. Технология выполнения такая же, только для скрепления двух </w:t>
      </w:r>
      <w:r w:rsidR="00026D38" w:rsidRPr="002B5FCC">
        <w:rPr>
          <w:rStyle w:val="c2"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61C3D040" wp14:editId="3019164C">
            <wp:simplePos x="0" y="0"/>
            <wp:positionH relativeFrom="column">
              <wp:posOffset>-56515</wp:posOffset>
            </wp:positionH>
            <wp:positionV relativeFrom="paragraph">
              <wp:posOffset>94615</wp:posOffset>
            </wp:positionV>
            <wp:extent cx="3148330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434" y="21501"/>
                <wp:lineTo x="21434" y="0"/>
                <wp:lineTo x="0" y="0"/>
              </wp:wrapPolygon>
            </wp:wrapTight>
            <wp:docPr id="4" name="Рисунок 4" descr="C:\Users\катюша\Downloads\c4276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юша\Downloads\c427686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3E67">
        <w:rPr>
          <w:rStyle w:val="c2"/>
          <w:color w:val="000000"/>
          <w:sz w:val="32"/>
          <w:szCs w:val="32"/>
        </w:rPr>
        <w:t xml:space="preserve">половинок нужно использовать изоленту любого цвета.  Из обычных спичечных коробков с насыпанным внутрь рисом без особого труда можно сделать погремушку для </w:t>
      </w:r>
      <w:proofErr w:type="spellStart"/>
      <w:r w:rsidR="00C52238">
        <w:rPr>
          <w:rStyle w:val="c2"/>
          <w:color w:val="000000"/>
          <w:sz w:val="32"/>
          <w:szCs w:val="32"/>
        </w:rPr>
        <w:t>музицирования</w:t>
      </w:r>
      <w:proofErr w:type="spellEnd"/>
      <w:r w:rsidRPr="00A43E67">
        <w:rPr>
          <w:rStyle w:val="c2"/>
          <w:color w:val="000000"/>
          <w:sz w:val="32"/>
          <w:szCs w:val="32"/>
        </w:rPr>
        <w:t xml:space="preserve">, ритмического аккомпанирования пению.      </w:t>
      </w:r>
      <w:r w:rsidR="00C52238">
        <w:rPr>
          <w:rStyle w:val="c2"/>
          <w:color w:val="000000"/>
          <w:sz w:val="32"/>
          <w:szCs w:val="32"/>
        </w:rPr>
        <w:t xml:space="preserve">  </w:t>
      </w:r>
      <w:r w:rsidRPr="00A43E67">
        <w:rPr>
          <w:rStyle w:val="c2"/>
          <w:color w:val="000000"/>
          <w:sz w:val="32"/>
          <w:szCs w:val="32"/>
        </w:rPr>
        <w:t xml:space="preserve">                                    </w:t>
      </w:r>
    </w:p>
    <w:p w:rsidR="00FD7F38" w:rsidRPr="00082082" w:rsidRDefault="00075DED" w:rsidP="00082082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color w:val="000000"/>
          <w:sz w:val="32"/>
          <w:szCs w:val="32"/>
        </w:rPr>
      </w:pPr>
      <w:r w:rsidRPr="0032062F">
        <w:rPr>
          <w:rFonts w:ascii="Calibri" w:hAnsi="Calibri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4ACC91D" wp14:editId="33AC440A">
            <wp:simplePos x="0" y="0"/>
            <wp:positionH relativeFrom="margin">
              <wp:posOffset>2619375</wp:posOffset>
            </wp:positionH>
            <wp:positionV relativeFrom="paragraph">
              <wp:posOffset>361315</wp:posOffset>
            </wp:positionV>
            <wp:extent cx="345186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457" y="21390"/>
                <wp:lineTo x="21457" y="0"/>
                <wp:lineTo x="0" y="0"/>
              </wp:wrapPolygon>
            </wp:wrapTight>
            <wp:docPr id="2" name="Рисунок 2" descr="C:\Users\катюша\Downloads\af6b9a0f573be30af2f4165b59c88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юша\Downloads\af6b9a0f573be30af2f4165b59c881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75DED">
        <w:rPr>
          <w:rStyle w:val="c2"/>
          <w:b/>
          <w:i/>
          <w:color w:val="00B050"/>
          <w:sz w:val="32"/>
          <w:szCs w:val="32"/>
        </w:rPr>
        <w:t>Звенелки</w:t>
      </w:r>
      <w:proofErr w:type="spellEnd"/>
      <w:proofErr w:type="gramStart"/>
      <w:r w:rsidR="00082082">
        <w:rPr>
          <w:rStyle w:val="c2"/>
          <w:b/>
          <w:color w:val="000000"/>
          <w:sz w:val="32"/>
          <w:szCs w:val="32"/>
        </w:rPr>
        <w:t xml:space="preserve"> </w:t>
      </w:r>
      <w:r w:rsidR="00FD7F38" w:rsidRPr="00A43E67">
        <w:rPr>
          <w:rStyle w:val="c2"/>
          <w:color w:val="000000"/>
          <w:sz w:val="32"/>
          <w:szCs w:val="32"/>
        </w:rPr>
        <w:t>Д</w:t>
      </w:r>
      <w:proofErr w:type="gramEnd"/>
      <w:r w:rsidR="00FD7F38" w:rsidRPr="00A43E67">
        <w:rPr>
          <w:rStyle w:val="c2"/>
          <w:color w:val="000000"/>
          <w:sz w:val="32"/>
          <w:szCs w:val="32"/>
        </w:rPr>
        <w:t>елаются из различных маленьких колокольчиков и бубенцов.  Если таких</w:t>
      </w:r>
      <w:r w:rsidR="00FD7F38" w:rsidRPr="00A43E67">
        <w:rPr>
          <w:rFonts w:ascii="Calibri" w:hAnsi="Calibri"/>
          <w:color w:val="000000"/>
          <w:sz w:val="32"/>
          <w:szCs w:val="32"/>
        </w:rPr>
        <w:t xml:space="preserve"> </w:t>
      </w:r>
      <w:r w:rsidR="00FD7F38" w:rsidRPr="00A43E67">
        <w:rPr>
          <w:rStyle w:val="c2"/>
          <w:color w:val="000000"/>
          <w:sz w:val="32"/>
          <w:szCs w:val="32"/>
        </w:rPr>
        <w:t>нет, и</w:t>
      </w:r>
      <w:r w:rsidR="00FD7F38">
        <w:rPr>
          <w:rStyle w:val="c2"/>
          <w:color w:val="000000"/>
          <w:sz w:val="32"/>
          <w:szCs w:val="32"/>
        </w:rPr>
        <w:t xml:space="preserve">зобретаются различные «звенящие </w:t>
      </w:r>
      <w:r w:rsidR="00FD7F38" w:rsidRPr="00A43E67">
        <w:rPr>
          <w:rStyle w:val="c2"/>
          <w:color w:val="000000"/>
          <w:sz w:val="32"/>
          <w:szCs w:val="32"/>
        </w:rPr>
        <w:t xml:space="preserve">ожерелья».   Другой способ заключается в том, что скорлупки грецких орехов нанизываются на проволоку и подвешиваются на кольцо или расчёску.  В качестве </w:t>
      </w:r>
      <w:proofErr w:type="spellStart"/>
      <w:r w:rsidR="00FD7F38" w:rsidRPr="00A43E67">
        <w:rPr>
          <w:rStyle w:val="c2"/>
          <w:color w:val="000000"/>
          <w:sz w:val="32"/>
          <w:szCs w:val="32"/>
        </w:rPr>
        <w:t>звенелки</w:t>
      </w:r>
      <w:proofErr w:type="spellEnd"/>
      <w:r w:rsidR="00FD7F38" w:rsidRPr="00A43E67">
        <w:rPr>
          <w:rStyle w:val="c2"/>
          <w:color w:val="000000"/>
          <w:sz w:val="32"/>
          <w:szCs w:val="32"/>
        </w:rPr>
        <w:t xml:space="preserve"> можно использовать ключи. </w:t>
      </w:r>
    </w:p>
    <w:p w:rsidR="00026D38" w:rsidRPr="00C52238" w:rsidRDefault="00026D38" w:rsidP="00026D38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32"/>
          <w:szCs w:val="32"/>
        </w:rPr>
      </w:pPr>
      <w:r w:rsidRPr="00391542">
        <w:rPr>
          <w:rStyle w:val="c2"/>
          <w:noProof/>
          <w:color w:val="000000"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6A7D4370" wp14:editId="62910643">
            <wp:simplePos x="0" y="0"/>
            <wp:positionH relativeFrom="margin">
              <wp:posOffset>3303270</wp:posOffset>
            </wp:positionH>
            <wp:positionV relativeFrom="paragraph">
              <wp:posOffset>907415</wp:posOffset>
            </wp:positionV>
            <wp:extent cx="2981325" cy="2235200"/>
            <wp:effectExtent l="0" t="0" r="9525" b="0"/>
            <wp:wrapTight wrapText="bothSides">
              <wp:wrapPolygon edited="0">
                <wp:start x="0" y="0"/>
                <wp:lineTo x="0" y="21355"/>
                <wp:lineTo x="21531" y="21355"/>
                <wp:lineTo x="21531" y="0"/>
                <wp:lineTo x="0" y="0"/>
              </wp:wrapPolygon>
            </wp:wrapTight>
            <wp:docPr id="7" name="Рисунок 7" descr="C:\Users\катюша\Downloads\3562ce6d2a3460f7917f6076340cf4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тюша\Downloads\3562ce6d2a3460f7917f6076340cf41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FD7F38" w:rsidRPr="00A43E67">
        <w:rPr>
          <w:rStyle w:val="c2"/>
          <w:color w:val="000000"/>
          <w:sz w:val="32"/>
          <w:szCs w:val="32"/>
        </w:rPr>
        <w:t>Отличная</w:t>
      </w:r>
      <w:proofErr w:type="gramEnd"/>
      <w:r w:rsidR="00FD7F38" w:rsidRPr="00A43E67">
        <w:rPr>
          <w:rStyle w:val="c2"/>
          <w:color w:val="000000"/>
          <w:sz w:val="32"/>
          <w:szCs w:val="32"/>
        </w:rPr>
        <w:t xml:space="preserve"> </w:t>
      </w:r>
      <w:proofErr w:type="spellStart"/>
      <w:r w:rsidR="00FD7F38" w:rsidRPr="00A43E67">
        <w:rPr>
          <w:rStyle w:val="c2"/>
          <w:color w:val="000000"/>
          <w:sz w:val="32"/>
          <w:szCs w:val="32"/>
        </w:rPr>
        <w:t>звенелка</w:t>
      </w:r>
      <w:proofErr w:type="spellEnd"/>
      <w:r w:rsidR="00FD7F38" w:rsidRPr="00A43E67">
        <w:rPr>
          <w:rStyle w:val="c2"/>
          <w:color w:val="000000"/>
          <w:sz w:val="32"/>
          <w:szCs w:val="32"/>
        </w:rPr>
        <w:t xml:space="preserve"> может получиться из «музыки ветра», разделённой на отдельные трубочки.</w:t>
      </w:r>
    </w:p>
    <w:p w:rsidR="00026D38" w:rsidRPr="00075DED" w:rsidRDefault="00075DED" w:rsidP="002760D1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FF0000"/>
          <w:sz w:val="32"/>
          <w:szCs w:val="32"/>
        </w:rPr>
      </w:pPr>
      <w:proofErr w:type="spellStart"/>
      <w:r w:rsidRPr="00075DED">
        <w:rPr>
          <w:rStyle w:val="c2"/>
          <w:b/>
          <w:i/>
          <w:color w:val="FF0000"/>
          <w:sz w:val="32"/>
          <w:szCs w:val="32"/>
        </w:rPr>
        <w:t>Стучалки</w:t>
      </w:r>
      <w:proofErr w:type="spellEnd"/>
    </w:p>
    <w:p w:rsidR="00075DED" w:rsidRDefault="00FD7F38" w:rsidP="00026D38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rPr>
          <w:rStyle w:val="c2"/>
          <w:color w:val="000000"/>
          <w:sz w:val="32"/>
          <w:szCs w:val="32"/>
        </w:rPr>
      </w:pPr>
      <w:r w:rsidRPr="00A43E67">
        <w:rPr>
          <w:rStyle w:val="c2"/>
          <w:color w:val="000000"/>
          <w:sz w:val="32"/>
          <w:szCs w:val="32"/>
        </w:rPr>
        <w:t xml:space="preserve">Самый простой ударный инструмент получается из двух деревянных палочек, которыми можно ударять друг о друга. А если нарезать деревянные полоски разной длины из паркетин и стучать </w:t>
      </w:r>
      <w:r w:rsidRPr="00A43E67">
        <w:rPr>
          <w:rStyle w:val="c2"/>
          <w:color w:val="000000"/>
          <w:sz w:val="32"/>
          <w:szCs w:val="32"/>
        </w:rPr>
        <w:lastRenderedPageBreak/>
        <w:t xml:space="preserve">по ним, получится подобие ксилофона.  Бухгалтерские счёты также являются прекрасным шумовым инструментом.  Обычные канцелярские деревянные линейки могут послужить прообразом трещотки.  Самый простой барабан можно сделать из пластиковой банки из-под сметаны, а палочки для барабана из пробок и деревянных шампур.  Более сложный вариант барабана получится, если разрезать у двух пластиковых банок дно, вставить друг в друга и скрепить при помощи скотча.  Оформляется такой барабан цветной бумагой, цветной изолентой или любым другим способом. </w:t>
      </w:r>
    </w:p>
    <w:p w:rsidR="00FD7F38" w:rsidRPr="00075DED" w:rsidRDefault="00075DED" w:rsidP="002760D1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B050"/>
          <w:sz w:val="32"/>
          <w:szCs w:val="32"/>
        </w:rPr>
      </w:pPr>
      <w:r w:rsidRPr="00A73DAE">
        <w:rPr>
          <w:rStyle w:val="c2"/>
          <w:noProof/>
          <w:color w:val="000000"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2DF27F20" wp14:editId="4B03C491">
            <wp:simplePos x="0" y="0"/>
            <wp:positionH relativeFrom="column">
              <wp:posOffset>2927985</wp:posOffset>
            </wp:positionH>
            <wp:positionV relativeFrom="paragraph">
              <wp:posOffset>59055</wp:posOffset>
            </wp:positionV>
            <wp:extent cx="3325495" cy="2705100"/>
            <wp:effectExtent l="0" t="0" r="8255" b="0"/>
            <wp:wrapTight wrapText="bothSides">
              <wp:wrapPolygon edited="0">
                <wp:start x="0" y="0"/>
                <wp:lineTo x="0" y="21448"/>
                <wp:lineTo x="21530" y="21448"/>
                <wp:lineTo x="21530" y="0"/>
                <wp:lineTo x="0" y="0"/>
              </wp:wrapPolygon>
            </wp:wrapTight>
            <wp:docPr id="8" name="Рисунок 8" descr="C:\Users\катюша\Downloads\shurshacshie-igrushki-svoimi-rukami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атюша\Downloads\shurshacshie-igrushki-svoimi-rukami_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49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75DED">
        <w:rPr>
          <w:rStyle w:val="c2"/>
          <w:b/>
          <w:i/>
          <w:color w:val="00B050"/>
          <w:sz w:val="32"/>
          <w:szCs w:val="32"/>
        </w:rPr>
        <w:t>Шуршалки</w:t>
      </w:r>
      <w:proofErr w:type="spellEnd"/>
    </w:p>
    <w:p w:rsidR="00C52238" w:rsidRDefault="00FD7F38" w:rsidP="00C5223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proofErr w:type="spellStart"/>
      <w:r w:rsidRPr="00A43E67">
        <w:rPr>
          <w:rStyle w:val="c2"/>
          <w:color w:val="000000"/>
          <w:sz w:val="32"/>
          <w:szCs w:val="32"/>
        </w:rPr>
        <w:t>Шуршалки</w:t>
      </w:r>
      <w:proofErr w:type="spellEnd"/>
      <w:r w:rsidRPr="00A43E67">
        <w:rPr>
          <w:rStyle w:val="c2"/>
          <w:color w:val="000000"/>
          <w:sz w:val="32"/>
          <w:szCs w:val="32"/>
        </w:rPr>
        <w:t xml:space="preserve"> издают более тихий звук. Шуршать можно целлофаном, газетой. </w:t>
      </w:r>
      <w:r w:rsidRPr="00A73DAE">
        <w:rPr>
          <w:rStyle w:val="c2"/>
          <w:color w:val="000000"/>
          <w:sz w:val="32"/>
          <w:szCs w:val="32"/>
        </w:rPr>
        <w:t xml:space="preserve"> </w:t>
      </w:r>
      <w:r w:rsidRPr="00A43E67">
        <w:rPr>
          <w:rStyle w:val="c2"/>
          <w:color w:val="000000"/>
          <w:sz w:val="32"/>
          <w:szCs w:val="32"/>
        </w:rPr>
        <w:t>Если потереть друг о друга 2 шишки, то получится таинственное шуршание. А можно просто пересыпать скорлупки от фисташек из одной руки в другую или из одной коробочки в другую. Звук в этом случае напоминает шум дождя или водопада.</w:t>
      </w:r>
    </w:p>
    <w:p w:rsidR="00FD7F38" w:rsidRPr="00A73DAE" w:rsidRDefault="00FD7F38" w:rsidP="00C5223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 w:rsidRPr="00075DED">
        <w:rPr>
          <w:b/>
          <w:bCs/>
          <w:color w:val="33CC33"/>
          <w:sz w:val="32"/>
          <w:szCs w:val="32"/>
        </w:rPr>
        <w:t>Уважаемые родители!</w:t>
      </w:r>
      <w:r w:rsidRPr="00A73DAE">
        <w:rPr>
          <w:color w:val="000000"/>
          <w:sz w:val="32"/>
          <w:szCs w:val="32"/>
        </w:rPr>
        <w:t> Вы можете вместе с детьми</w:t>
      </w:r>
    </w:p>
    <w:p w:rsidR="00FD7F38" w:rsidRPr="00A73DAE" w:rsidRDefault="00FD7F38" w:rsidP="00C5223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 w:rsidRPr="00A73DAE">
        <w:rPr>
          <w:color w:val="000000"/>
          <w:sz w:val="32"/>
          <w:szCs w:val="32"/>
        </w:rPr>
        <w:t>придумать свои оригинальные музыкальные инструменты.</w:t>
      </w:r>
    </w:p>
    <w:p w:rsidR="00FD7F38" w:rsidRPr="00A73DAE" w:rsidRDefault="00FD7F38" w:rsidP="00C5223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6"/>
          <w:szCs w:val="36"/>
        </w:rPr>
      </w:pPr>
    </w:p>
    <w:p w:rsidR="00C52238" w:rsidRPr="00075DED" w:rsidRDefault="00FD7F38" w:rsidP="00C52238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color w:val="CC00FF"/>
          <w:sz w:val="36"/>
          <w:szCs w:val="36"/>
        </w:rPr>
      </w:pPr>
      <w:r w:rsidRPr="00075DED">
        <w:rPr>
          <w:b/>
          <w:bCs/>
          <w:color w:val="CC00FF"/>
          <w:sz w:val="36"/>
          <w:szCs w:val="36"/>
        </w:rPr>
        <w:t xml:space="preserve">Дерзайте, развивайтесь, фантазируйте! </w:t>
      </w:r>
    </w:p>
    <w:p w:rsidR="00FD7F38" w:rsidRPr="00075DED" w:rsidRDefault="00FD7F38" w:rsidP="00C52238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CC00FF"/>
          <w:sz w:val="36"/>
          <w:szCs w:val="36"/>
        </w:rPr>
      </w:pPr>
      <w:r w:rsidRPr="00075DED">
        <w:rPr>
          <w:b/>
          <w:bCs/>
          <w:color w:val="CC00FF"/>
          <w:sz w:val="36"/>
          <w:szCs w:val="36"/>
        </w:rPr>
        <w:t>Пожелать хочу всем творческих успехов!!!</w:t>
      </w:r>
    </w:p>
    <w:p w:rsidR="009229C6" w:rsidRDefault="009229C6" w:rsidP="002760D1">
      <w:pPr>
        <w:spacing w:line="360" w:lineRule="auto"/>
      </w:pPr>
    </w:p>
    <w:sectPr w:rsidR="009229C6" w:rsidSect="006F1B19">
      <w:pgSz w:w="11906" w:h="16838"/>
      <w:pgMar w:top="1134" w:right="849" w:bottom="1134" w:left="993" w:header="708" w:footer="708" w:gutter="0"/>
      <w:pgBorders w:offsetFrom="page">
        <w:top w:val="people" w:sz="15" w:space="24" w:color="D11364"/>
        <w:left w:val="people" w:sz="15" w:space="24" w:color="D11364"/>
        <w:bottom w:val="people" w:sz="15" w:space="24" w:color="D11364"/>
        <w:right w:val="people" w:sz="15" w:space="24" w:color="D1136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A1"/>
    <w:rsid w:val="00026D38"/>
    <w:rsid w:val="00075DED"/>
    <w:rsid w:val="00082082"/>
    <w:rsid w:val="002760D1"/>
    <w:rsid w:val="00403A35"/>
    <w:rsid w:val="004F57A1"/>
    <w:rsid w:val="004F7BA7"/>
    <w:rsid w:val="006F1B19"/>
    <w:rsid w:val="007B45CE"/>
    <w:rsid w:val="009229C6"/>
    <w:rsid w:val="00C52238"/>
    <w:rsid w:val="00FD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D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7F38"/>
  </w:style>
  <w:style w:type="paragraph" w:customStyle="1" w:styleId="c5">
    <w:name w:val="c5"/>
    <w:basedOn w:val="a"/>
    <w:rsid w:val="00FD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D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D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0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D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7F38"/>
  </w:style>
  <w:style w:type="paragraph" w:customStyle="1" w:styleId="c5">
    <w:name w:val="c5"/>
    <w:basedOn w:val="a"/>
    <w:rsid w:val="00FD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D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D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0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Пользователь</cp:lastModifiedBy>
  <cp:revision>10</cp:revision>
  <dcterms:created xsi:type="dcterms:W3CDTF">2022-08-18T08:21:00Z</dcterms:created>
  <dcterms:modified xsi:type="dcterms:W3CDTF">2022-06-13T16:56:00Z</dcterms:modified>
</cp:coreProperties>
</file>