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AD" w:rsidRDefault="00835690" w:rsidP="00835690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Кружок по развитию речи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Говорушечки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835690" w:rsidRDefault="00835690" w:rsidP="0083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обеспечение полноценного речевого развития воспитанников детского сада старшего дошкольного возраста, предупреждение возможных и коррекция выявленных речевых нарушений.</w:t>
      </w:r>
    </w:p>
    <w:p w:rsidR="00835690" w:rsidRDefault="00835690" w:rsidP="0083569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15BC" w:rsidRDefault="00D215BC" w:rsidP="00835690">
      <w:pPr>
        <w:pStyle w:val="a8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фонематического восприятия</w:t>
      </w:r>
      <w:r w:rsidR="00143AA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навыков звукового анализа и синтеза</w:t>
      </w:r>
      <w:r w:rsidR="00143AAD">
        <w:rPr>
          <w:rFonts w:ascii="Times New Roman" w:hAnsi="Times New Roman" w:cs="Times New Roman"/>
          <w:sz w:val="28"/>
          <w:szCs w:val="28"/>
        </w:rPr>
        <w:t>;</w:t>
      </w:r>
    </w:p>
    <w:p w:rsidR="00D215BC" w:rsidRPr="00D215BC" w:rsidRDefault="00D215BC" w:rsidP="00D215BC">
      <w:pPr>
        <w:pStyle w:val="a8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правильного звукопроизношения;</w:t>
      </w:r>
    </w:p>
    <w:p w:rsidR="00D215BC" w:rsidRDefault="00D215BC" w:rsidP="00835690">
      <w:pPr>
        <w:pStyle w:val="a8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лексико-грам</w:t>
      </w:r>
      <w:r w:rsidR="00143AAD">
        <w:rPr>
          <w:rFonts w:ascii="Times New Roman" w:hAnsi="Times New Roman" w:cs="Times New Roman"/>
          <w:sz w:val="28"/>
          <w:szCs w:val="28"/>
        </w:rPr>
        <w:t>матического строя речи</w:t>
      </w:r>
      <w:r>
        <w:rPr>
          <w:rFonts w:ascii="Times New Roman" w:hAnsi="Times New Roman" w:cs="Times New Roman"/>
          <w:sz w:val="28"/>
          <w:szCs w:val="28"/>
        </w:rPr>
        <w:t>, обогащение словаря и активизация словарного запаса;</w:t>
      </w:r>
    </w:p>
    <w:p w:rsidR="00D215BC" w:rsidRDefault="00D215BC" w:rsidP="00835690">
      <w:pPr>
        <w:pStyle w:val="a8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и развитие связной речи</w:t>
      </w:r>
      <w:r w:rsidR="00143AAD">
        <w:rPr>
          <w:rFonts w:ascii="Times New Roman" w:hAnsi="Times New Roman" w:cs="Times New Roman"/>
          <w:sz w:val="28"/>
          <w:szCs w:val="28"/>
        </w:rPr>
        <w:t>, диалога, монолога;</w:t>
      </w:r>
    </w:p>
    <w:p w:rsidR="00143AAD" w:rsidRDefault="00143AAD" w:rsidP="00835690">
      <w:pPr>
        <w:pStyle w:val="a8"/>
        <w:numPr>
          <w:ilvl w:val="0"/>
          <w:numId w:val="5"/>
        </w:numPr>
        <w:spacing w:after="0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личности детей, коррекция эмоционально-волевых нарушений, отклонений в поведении, развитие психических функций: восприятия, воображения, памяти.</w:t>
      </w:r>
    </w:p>
    <w:p w:rsidR="007E7408" w:rsidRDefault="00143AAD" w:rsidP="00861A0C">
      <w:pPr>
        <w:spacing w:after="0"/>
        <w:ind w:left="20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кружка:</w:t>
      </w:r>
    </w:p>
    <w:tbl>
      <w:tblPr>
        <w:tblStyle w:val="a9"/>
        <w:tblW w:w="0" w:type="auto"/>
        <w:tblInd w:w="207" w:type="dxa"/>
        <w:tblLook w:val="04A0"/>
      </w:tblPr>
      <w:tblGrid>
        <w:gridCol w:w="610"/>
        <w:gridCol w:w="8754"/>
      </w:tblGrid>
      <w:tr w:rsidR="006F48F3" w:rsidTr="00DC1F01">
        <w:tc>
          <w:tcPr>
            <w:tcW w:w="9364" w:type="dxa"/>
            <w:gridSpan w:val="2"/>
            <w:vAlign w:val="center"/>
          </w:tcPr>
          <w:p w:rsidR="006F48F3" w:rsidRPr="00EA6DE9" w:rsidRDefault="006F48F3" w:rsidP="006F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DE9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DC1F01" w:rsidTr="00DC1F01">
        <w:tc>
          <w:tcPr>
            <w:tcW w:w="610" w:type="dxa"/>
            <w:vAlign w:val="center"/>
          </w:tcPr>
          <w:p w:rsidR="00DC1F01" w:rsidRDefault="00DC1F01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754" w:type="dxa"/>
            <w:vAlign w:val="center"/>
          </w:tcPr>
          <w:p w:rsidR="00DC1F01" w:rsidRDefault="00DC1F01" w:rsidP="00B1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«Рот у нас есть не только, чтоб есть…»</w:t>
            </w:r>
            <w:r w:rsidR="000D3293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со строением артикуляционного аппарата человека.</w:t>
            </w:r>
          </w:p>
        </w:tc>
      </w:tr>
      <w:tr w:rsidR="00DC1F01" w:rsidTr="00DC1F01">
        <w:tc>
          <w:tcPr>
            <w:tcW w:w="610" w:type="dxa"/>
            <w:vAlign w:val="center"/>
          </w:tcPr>
          <w:p w:rsidR="00DC1F01" w:rsidRDefault="00DC1F01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754" w:type="dxa"/>
            <w:vAlign w:val="center"/>
          </w:tcPr>
          <w:p w:rsidR="00DC1F01" w:rsidRDefault="00DC1F01" w:rsidP="00B1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17A86">
              <w:rPr>
                <w:rFonts w:ascii="Times New Roman" w:hAnsi="Times New Roman" w:cs="Times New Roman"/>
                <w:sz w:val="28"/>
                <w:szCs w:val="28"/>
              </w:rPr>
              <w:t>Как ленивый язычок трудиться научился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D3293">
              <w:rPr>
                <w:rFonts w:ascii="Times New Roman" w:hAnsi="Times New Roman" w:cs="Times New Roman"/>
                <w:sz w:val="28"/>
                <w:szCs w:val="28"/>
              </w:rPr>
              <w:t xml:space="preserve"> - знакомство с комплексом артикуляционной гимнастики.</w:t>
            </w:r>
          </w:p>
        </w:tc>
      </w:tr>
      <w:tr w:rsidR="00DC1F01" w:rsidTr="00DC1F01">
        <w:tc>
          <w:tcPr>
            <w:tcW w:w="610" w:type="dxa"/>
            <w:vAlign w:val="center"/>
          </w:tcPr>
          <w:p w:rsidR="00DC1F01" w:rsidRDefault="00DC1F01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754" w:type="dxa"/>
            <w:vAlign w:val="center"/>
          </w:tcPr>
          <w:p w:rsidR="00DC1F01" w:rsidRPr="000D3293" w:rsidRDefault="000D3293" w:rsidP="000D3293">
            <w:pPr>
              <w:jc w:val="both"/>
              <w:rPr>
                <w:rFonts w:ascii="Times New Roman" w:eastAsia="Times New Roman" w:hAnsi="Times New Roman" w:cs="Times New Roman"/>
                <w:color w:val="17365D" w:themeColor="text2" w:themeShade="BF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«Раз-два-три-четыре-пять – будем правильно дышать» знакомство с комплексом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фонопедических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упражнений</w:t>
            </w:r>
            <w:r w:rsidRPr="000D329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для укрепления гортани и формирования навыков речевого дыхания;</w:t>
            </w:r>
          </w:p>
        </w:tc>
      </w:tr>
      <w:tr w:rsidR="00393C2A" w:rsidTr="00DC1F01">
        <w:tc>
          <w:tcPr>
            <w:tcW w:w="9364" w:type="dxa"/>
            <w:gridSpan w:val="2"/>
            <w:vAlign w:val="center"/>
          </w:tcPr>
          <w:p w:rsidR="00393C2A" w:rsidRPr="00EA6DE9" w:rsidRDefault="00393C2A" w:rsidP="006F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DE9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B17A86" w:rsidTr="00B17A86">
        <w:tc>
          <w:tcPr>
            <w:tcW w:w="610" w:type="dxa"/>
            <w:vAlign w:val="center"/>
          </w:tcPr>
          <w:p w:rsidR="00B17A86" w:rsidRDefault="00B17A86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754" w:type="dxa"/>
            <w:vAlign w:val="center"/>
          </w:tcPr>
          <w:p w:rsidR="00B17A86" w:rsidRDefault="000D3293" w:rsidP="00B1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«Ставьте ушки на макушки, сл</w:t>
            </w:r>
            <w:r w:rsidR="00A4064C">
              <w:rPr>
                <w:rFonts w:ascii="Times New Roman" w:hAnsi="Times New Roman" w:cs="Times New Roman"/>
                <w:sz w:val="28"/>
                <w:szCs w:val="28"/>
              </w:rPr>
              <w:t xml:space="preserve">ушайте внимательно…» - знакомство с играми на 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фонематического слуха.</w:t>
            </w:r>
          </w:p>
        </w:tc>
      </w:tr>
      <w:tr w:rsidR="00B17A86" w:rsidTr="00B17A86">
        <w:tc>
          <w:tcPr>
            <w:tcW w:w="610" w:type="dxa"/>
            <w:vAlign w:val="center"/>
          </w:tcPr>
          <w:p w:rsidR="00B17A86" w:rsidRDefault="00B17A86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754" w:type="dxa"/>
            <w:vAlign w:val="center"/>
          </w:tcPr>
          <w:p w:rsidR="00B17A86" w:rsidRDefault="00F531E4" w:rsidP="00B1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51765">
              <w:rPr>
                <w:rFonts w:ascii="Times New Roman" w:hAnsi="Times New Roman" w:cs="Times New Roman"/>
                <w:sz w:val="28"/>
                <w:szCs w:val="28"/>
              </w:rPr>
              <w:t>Ту-ру-ру</w:t>
            </w:r>
            <w:proofErr w:type="spellEnd"/>
            <w:r w:rsidR="00C5176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C51765">
              <w:rPr>
                <w:rFonts w:ascii="Times New Roman" w:hAnsi="Times New Roman" w:cs="Times New Roman"/>
                <w:sz w:val="28"/>
                <w:szCs w:val="28"/>
              </w:rPr>
              <w:t>ту-ру-ру</w:t>
            </w:r>
            <w:proofErr w:type="spellEnd"/>
            <w:r w:rsidR="00C51765">
              <w:rPr>
                <w:rFonts w:ascii="Times New Roman" w:hAnsi="Times New Roman" w:cs="Times New Roman"/>
                <w:sz w:val="28"/>
                <w:szCs w:val="28"/>
              </w:rPr>
              <w:t xml:space="preserve"> – позабавим детвору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знакомство с играми на формирование темпо-ритмической организации речи.</w:t>
            </w:r>
          </w:p>
        </w:tc>
      </w:tr>
      <w:tr w:rsidR="00B17A86" w:rsidTr="00B17A86">
        <w:tc>
          <w:tcPr>
            <w:tcW w:w="610" w:type="dxa"/>
            <w:vAlign w:val="center"/>
          </w:tcPr>
          <w:p w:rsidR="00B17A86" w:rsidRDefault="00B17A86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754" w:type="dxa"/>
            <w:vAlign w:val="center"/>
          </w:tcPr>
          <w:p w:rsidR="00B17A86" w:rsidRDefault="00C51765" w:rsidP="00B17A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A6DE9">
              <w:rPr>
                <w:rFonts w:ascii="Times New Roman" w:hAnsi="Times New Roman" w:cs="Times New Roman"/>
                <w:sz w:val="28"/>
                <w:szCs w:val="28"/>
              </w:rPr>
              <w:t>Волшебная шкатулочка настроений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знакомство с играми на формирование мелодико-интонационной организации речи.</w:t>
            </w:r>
          </w:p>
        </w:tc>
      </w:tr>
      <w:tr w:rsidR="00393C2A" w:rsidTr="00DC1F01">
        <w:tc>
          <w:tcPr>
            <w:tcW w:w="9364" w:type="dxa"/>
            <w:gridSpan w:val="2"/>
            <w:vAlign w:val="center"/>
          </w:tcPr>
          <w:p w:rsidR="00393C2A" w:rsidRPr="00EA6DE9" w:rsidRDefault="00393C2A" w:rsidP="006F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6DE9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EA6DE9" w:rsidTr="00EA6DE9">
        <w:tc>
          <w:tcPr>
            <w:tcW w:w="610" w:type="dxa"/>
            <w:vAlign w:val="center"/>
          </w:tcPr>
          <w:p w:rsidR="00EA6DE9" w:rsidRDefault="00EA6DE9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754" w:type="dxa"/>
            <w:vAlign w:val="center"/>
          </w:tcPr>
          <w:p w:rsidR="00EA6DE9" w:rsidRDefault="006853F2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0621">
              <w:rPr>
                <w:rFonts w:ascii="Times New Roman" w:hAnsi="Times New Roman" w:cs="Times New Roman"/>
                <w:sz w:val="28"/>
                <w:szCs w:val="28"/>
              </w:rPr>
              <w:t xml:space="preserve">Веселые </w:t>
            </w:r>
            <w:proofErr w:type="spellStart"/>
            <w:r w:rsidR="00950621">
              <w:rPr>
                <w:rFonts w:ascii="Times New Roman" w:hAnsi="Times New Roman" w:cs="Times New Roman"/>
                <w:sz w:val="28"/>
                <w:szCs w:val="28"/>
              </w:rPr>
              <w:t>звуколовы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E7408">
              <w:rPr>
                <w:rFonts w:ascii="Times New Roman" w:hAnsi="Times New Roman" w:cs="Times New Roman"/>
                <w:sz w:val="28"/>
                <w:szCs w:val="28"/>
              </w:rPr>
              <w:t xml:space="preserve"> - занятие по развитию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восприятия, выделение звука в начале слова.</w:t>
            </w:r>
          </w:p>
        </w:tc>
      </w:tr>
      <w:tr w:rsidR="00EA6DE9" w:rsidTr="00EA6DE9">
        <w:tc>
          <w:tcPr>
            <w:tcW w:w="610" w:type="dxa"/>
            <w:vAlign w:val="center"/>
          </w:tcPr>
          <w:p w:rsidR="00EA6DE9" w:rsidRDefault="00EA6DE9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754" w:type="dxa"/>
            <w:vAlign w:val="center"/>
          </w:tcPr>
          <w:p w:rsidR="00EA6DE9" w:rsidRDefault="007E7408" w:rsidP="00EA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41E">
              <w:rPr>
                <w:rFonts w:ascii="Times New Roman" w:hAnsi="Times New Roman" w:cs="Times New Roman"/>
                <w:sz w:val="28"/>
                <w:szCs w:val="28"/>
              </w:rPr>
              <w:t>Словарная мозаика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обогащению словаря и активизации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запаса, части целого.</w:t>
            </w:r>
          </w:p>
        </w:tc>
      </w:tr>
      <w:tr w:rsidR="00EA6DE9" w:rsidTr="00EA6DE9">
        <w:tc>
          <w:tcPr>
            <w:tcW w:w="610" w:type="dxa"/>
            <w:vAlign w:val="center"/>
          </w:tcPr>
          <w:p w:rsidR="00EA6DE9" w:rsidRDefault="00EA6DE9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754" w:type="dxa"/>
            <w:vAlign w:val="center"/>
          </w:tcPr>
          <w:p w:rsidR="00EA6DE9" w:rsidRDefault="007E7408" w:rsidP="00EA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E5A">
              <w:rPr>
                <w:rFonts w:ascii="Times New Roman" w:hAnsi="Times New Roman" w:cs="Times New Roman"/>
                <w:sz w:val="28"/>
                <w:szCs w:val="28"/>
              </w:rPr>
              <w:t>Забавный телеграф</w:t>
            </w:r>
            <w:r w:rsidR="00F17D86">
              <w:rPr>
                <w:rFonts w:ascii="Times New Roman" w:hAnsi="Times New Roman" w:cs="Times New Roman"/>
                <w:sz w:val="28"/>
                <w:szCs w:val="28"/>
              </w:rPr>
              <w:t>» - занятие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 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>речи</w:t>
            </w:r>
            <w:r w:rsidR="000436BD">
              <w:rPr>
                <w:rFonts w:ascii="Times New Roman" w:hAnsi="Times New Roman" w:cs="Times New Roman"/>
                <w:sz w:val="28"/>
                <w:szCs w:val="28"/>
              </w:rPr>
              <w:t>, употребление предлогов.</w:t>
            </w:r>
          </w:p>
        </w:tc>
      </w:tr>
      <w:tr w:rsidR="006853F2" w:rsidTr="00EA6DE9">
        <w:tc>
          <w:tcPr>
            <w:tcW w:w="610" w:type="dxa"/>
            <w:vAlign w:val="center"/>
          </w:tcPr>
          <w:p w:rsidR="006853F2" w:rsidRDefault="006853F2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754" w:type="dxa"/>
            <w:vAlign w:val="center"/>
          </w:tcPr>
          <w:p w:rsidR="00F17D86" w:rsidRDefault="00A12A0F" w:rsidP="00EA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F17D86">
              <w:rPr>
                <w:rFonts w:ascii="Times New Roman" w:hAnsi="Times New Roman" w:cs="Times New Roman"/>
                <w:sz w:val="28"/>
                <w:szCs w:val="28"/>
              </w:rPr>
              <w:t xml:space="preserve">анятие по </w:t>
            </w:r>
            <w:r w:rsidR="007E7408">
              <w:rPr>
                <w:rFonts w:ascii="Times New Roman" w:hAnsi="Times New Roman" w:cs="Times New Roman"/>
                <w:sz w:val="28"/>
                <w:szCs w:val="28"/>
              </w:rPr>
              <w:t>формиро</w:t>
            </w:r>
            <w:r w:rsidR="00861A0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17D86">
              <w:rPr>
                <w:rFonts w:ascii="Times New Roman" w:hAnsi="Times New Roman" w:cs="Times New Roman"/>
                <w:sz w:val="28"/>
                <w:szCs w:val="28"/>
              </w:rPr>
              <w:t>анию и развитию</w:t>
            </w:r>
            <w:r w:rsidR="00CB4BB6"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речи. </w:t>
            </w:r>
          </w:p>
          <w:p w:rsidR="006853F2" w:rsidRDefault="00CB4BB6" w:rsidP="00EA6D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«Обучение пересказу».</w:t>
            </w:r>
          </w:p>
        </w:tc>
      </w:tr>
      <w:tr w:rsidR="00393C2A" w:rsidTr="00DC1F01">
        <w:tc>
          <w:tcPr>
            <w:tcW w:w="9364" w:type="dxa"/>
            <w:gridSpan w:val="2"/>
            <w:vAlign w:val="center"/>
          </w:tcPr>
          <w:p w:rsidR="00393C2A" w:rsidRPr="007E7408" w:rsidRDefault="00393C2A" w:rsidP="006F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7408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95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0621">
              <w:rPr>
                <w:rFonts w:ascii="Times New Roman" w:hAnsi="Times New Roman" w:cs="Times New Roman"/>
                <w:sz w:val="28"/>
                <w:szCs w:val="28"/>
              </w:rPr>
              <w:t>Звуковая рыбалка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развитию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восприятия, выделение звука в начале слова.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95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41E">
              <w:rPr>
                <w:rFonts w:ascii="Times New Roman" w:hAnsi="Times New Roman" w:cs="Times New Roman"/>
                <w:sz w:val="28"/>
                <w:szCs w:val="28"/>
              </w:rPr>
              <w:t>Про больших и маленьких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обогащению словаря и активизации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запаса, детеныши животных.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7E3">
              <w:rPr>
                <w:rFonts w:ascii="Times New Roman" w:hAnsi="Times New Roman" w:cs="Times New Roman"/>
                <w:sz w:val="28"/>
                <w:szCs w:val="28"/>
              </w:rPr>
              <w:t>Мы делили апельсин</w:t>
            </w:r>
            <w:r w:rsidR="00A12A0F">
              <w:rPr>
                <w:rFonts w:ascii="Times New Roman" w:hAnsi="Times New Roman" w:cs="Times New Roman"/>
                <w:sz w:val="28"/>
                <w:szCs w:val="28"/>
              </w:rPr>
              <w:t>» - занятие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 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>речи,</w:t>
            </w:r>
            <w:r w:rsidR="000436BD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существительных по числам.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754" w:type="dxa"/>
            <w:vAlign w:val="center"/>
          </w:tcPr>
          <w:p w:rsidR="00A12A0F" w:rsidRDefault="00A12A0F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и развитию</w:t>
            </w:r>
            <w:r w:rsidR="00DD1777"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речи.</w:t>
            </w:r>
          </w:p>
          <w:p w:rsidR="00DD1777" w:rsidRDefault="00CB4BB6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«Драматизация, как способ пересказа».</w:t>
            </w:r>
          </w:p>
        </w:tc>
      </w:tr>
      <w:tr w:rsidR="00DD1777" w:rsidTr="00DC1F01">
        <w:tc>
          <w:tcPr>
            <w:tcW w:w="9364" w:type="dxa"/>
            <w:gridSpan w:val="2"/>
            <w:vAlign w:val="center"/>
          </w:tcPr>
          <w:p w:rsidR="00DD1777" w:rsidRPr="00C76960" w:rsidRDefault="00DD1777" w:rsidP="006F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960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95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0621">
              <w:rPr>
                <w:rFonts w:ascii="Times New Roman" w:hAnsi="Times New Roman" w:cs="Times New Roman"/>
                <w:sz w:val="28"/>
                <w:szCs w:val="28"/>
              </w:rPr>
              <w:t>Услышь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развитию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восприятия, выделение звука в конце слова.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95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41E">
              <w:rPr>
                <w:rFonts w:ascii="Times New Roman" w:hAnsi="Times New Roman" w:cs="Times New Roman"/>
                <w:sz w:val="28"/>
                <w:szCs w:val="28"/>
              </w:rPr>
              <w:t>Кем быть?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обогащению словаря и активизации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запаса, словарь профессий.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95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754" w:type="dxa"/>
            <w:vAlign w:val="center"/>
          </w:tcPr>
          <w:p w:rsidR="00DD1777" w:rsidRDefault="00DD1777" w:rsidP="000436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7E3">
              <w:rPr>
                <w:rFonts w:ascii="Times New Roman" w:hAnsi="Times New Roman" w:cs="Times New Roman"/>
                <w:sz w:val="28"/>
                <w:szCs w:val="28"/>
              </w:rPr>
              <w:t>Что принес Дед Мороз?</w:t>
            </w:r>
            <w:r w:rsidR="00A12A0F">
              <w:rPr>
                <w:rFonts w:ascii="Times New Roman" w:hAnsi="Times New Roman" w:cs="Times New Roman"/>
                <w:sz w:val="28"/>
                <w:szCs w:val="28"/>
              </w:rPr>
              <w:t>» - занятие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 </w:t>
            </w:r>
            <w:r w:rsidR="000436BD">
              <w:rPr>
                <w:rFonts w:ascii="Times New Roman" w:hAnsi="Times New Roman" w:cs="Times New Roman"/>
                <w:sz w:val="28"/>
                <w:szCs w:val="28"/>
              </w:rPr>
              <w:t>речи, согласование существительных с числительным.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8754" w:type="dxa"/>
            <w:vAlign w:val="center"/>
          </w:tcPr>
          <w:p w:rsidR="00A12A0F" w:rsidRDefault="00A12A0F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</w:t>
            </w:r>
            <w:r w:rsidR="00DD1777">
              <w:rPr>
                <w:rFonts w:ascii="Times New Roman" w:hAnsi="Times New Roman" w:cs="Times New Roman"/>
                <w:sz w:val="28"/>
                <w:szCs w:val="28"/>
              </w:rPr>
              <w:t xml:space="preserve"> и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азвитию</w:t>
            </w:r>
            <w:r w:rsidR="00DD1777"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речи.</w:t>
            </w:r>
          </w:p>
          <w:p w:rsidR="00DD1777" w:rsidRDefault="00CB4BB6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«Рассказ по сюжетной картинке».</w:t>
            </w:r>
          </w:p>
        </w:tc>
      </w:tr>
      <w:tr w:rsidR="00DD1777" w:rsidTr="00DC1F01">
        <w:tc>
          <w:tcPr>
            <w:tcW w:w="9364" w:type="dxa"/>
            <w:gridSpan w:val="2"/>
            <w:vAlign w:val="center"/>
          </w:tcPr>
          <w:p w:rsidR="00DD1777" w:rsidRPr="003D1941" w:rsidRDefault="00DD1777" w:rsidP="006F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95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0621">
              <w:rPr>
                <w:rFonts w:ascii="Times New Roman" w:hAnsi="Times New Roman" w:cs="Times New Roman"/>
                <w:sz w:val="28"/>
                <w:szCs w:val="28"/>
              </w:rPr>
              <w:t>Поймай звук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развитию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восприятия, выделение звука в конце слова.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95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41E">
              <w:rPr>
                <w:rFonts w:ascii="Times New Roman" w:hAnsi="Times New Roman" w:cs="Times New Roman"/>
                <w:sz w:val="28"/>
                <w:szCs w:val="28"/>
              </w:rPr>
              <w:t>Краткость – сестра таланта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обогащению словаря и активизации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запаса, обобщающие понятия.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95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7E3">
              <w:rPr>
                <w:rFonts w:ascii="Times New Roman" w:hAnsi="Times New Roman" w:cs="Times New Roman"/>
                <w:sz w:val="28"/>
                <w:szCs w:val="28"/>
              </w:rPr>
              <w:t>Наши ребята – бравые солдаты!</w:t>
            </w:r>
            <w:r w:rsidR="00A12A0F">
              <w:rPr>
                <w:rFonts w:ascii="Times New Roman" w:hAnsi="Times New Roman" w:cs="Times New Roman"/>
                <w:sz w:val="28"/>
                <w:szCs w:val="28"/>
              </w:rPr>
              <w:t>» - занятие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 </w:t>
            </w:r>
            <w:r w:rsidR="000436BD">
              <w:rPr>
                <w:rFonts w:ascii="Times New Roman" w:hAnsi="Times New Roman" w:cs="Times New Roman"/>
                <w:sz w:val="28"/>
                <w:szCs w:val="28"/>
              </w:rPr>
              <w:t>речи, согласование пр</w:t>
            </w:r>
            <w:r w:rsidR="00861A0C">
              <w:rPr>
                <w:rFonts w:ascii="Times New Roman" w:hAnsi="Times New Roman" w:cs="Times New Roman"/>
                <w:sz w:val="28"/>
                <w:szCs w:val="28"/>
              </w:rPr>
              <w:t>илагательных с существительными в именительном падеже.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9506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8754" w:type="dxa"/>
            <w:vAlign w:val="center"/>
          </w:tcPr>
          <w:p w:rsidR="00A12A0F" w:rsidRDefault="00A12A0F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и развитию</w:t>
            </w:r>
            <w:r w:rsidR="00DD1777"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речи.</w:t>
            </w:r>
          </w:p>
          <w:p w:rsidR="00DD1777" w:rsidRDefault="00CB4BB6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«Рассказ по сюжетной картинке».</w:t>
            </w:r>
          </w:p>
        </w:tc>
      </w:tr>
      <w:tr w:rsidR="00DD1777" w:rsidTr="00950621">
        <w:tc>
          <w:tcPr>
            <w:tcW w:w="9364" w:type="dxa"/>
            <w:gridSpan w:val="2"/>
            <w:vAlign w:val="center"/>
          </w:tcPr>
          <w:p w:rsidR="00DD1777" w:rsidRPr="003D1941" w:rsidRDefault="00DD1777" w:rsidP="006F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50621">
              <w:rPr>
                <w:rFonts w:ascii="Times New Roman" w:hAnsi="Times New Roman" w:cs="Times New Roman"/>
                <w:sz w:val="28"/>
                <w:szCs w:val="28"/>
              </w:rPr>
              <w:t>Как услышать серединку?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развитию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восприятия, выделение звука в середине слова.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41E">
              <w:rPr>
                <w:rFonts w:ascii="Times New Roman" w:hAnsi="Times New Roman" w:cs="Times New Roman"/>
                <w:sz w:val="28"/>
                <w:szCs w:val="28"/>
              </w:rPr>
              <w:t>Делу – время, потехе - 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обогащению словаря и активизации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запаса, глагольный словарь.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7E3">
              <w:rPr>
                <w:rFonts w:ascii="Times New Roman" w:hAnsi="Times New Roman" w:cs="Times New Roman"/>
                <w:sz w:val="28"/>
                <w:szCs w:val="28"/>
              </w:rPr>
              <w:t>Хороши наши Светы, Кати, Даши…</w:t>
            </w:r>
            <w:r w:rsidR="00A12A0F">
              <w:rPr>
                <w:rFonts w:ascii="Times New Roman" w:hAnsi="Times New Roman" w:cs="Times New Roman"/>
                <w:sz w:val="28"/>
                <w:szCs w:val="28"/>
              </w:rPr>
              <w:t>» - занятие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 </w:t>
            </w:r>
            <w:r w:rsidR="00861A0C">
              <w:rPr>
                <w:rFonts w:ascii="Times New Roman" w:hAnsi="Times New Roman" w:cs="Times New Roman"/>
                <w:sz w:val="28"/>
                <w:szCs w:val="28"/>
              </w:rPr>
              <w:t>речи, согласование прилагательных с существительными в косвенных падежах.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8754" w:type="dxa"/>
            <w:vAlign w:val="center"/>
          </w:tcPr>
          <w:p w:rsidR="00A12A0F" w:rsidRDefault="00A12A0F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 и развитию</w:t>
            </w:r>
            <w:r w:rsidR="00DD1777"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речи.</w:t>
            </w:r>
          </w:p>
          <w:p w:rsidR="00DD1777" w:rsidRDefault="00CB4BB6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4B2F49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A12A0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4B2F49">
              <w:rPr>
                <w:rFonts w:ascii="Times New Roman" w:hAnsi="Times New Roman" w:cs="Times New Roman"/>
                <w:sz w:val="28"/>
                <w:szCs w:val="28"/>
              </w:rPr>
              <w:t xml:space="preserve"> серии сюжетных картинок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DD1777" w:rsidTr="00DC1F01">
        <w:tc>
          <w:tcPr>
            <w:tcW w:w="9364" w:type="dxa"/>
            <w:gridSpan w:val="2"/>
            <w:vAlign w:val="center"/>
          </w:tcPr>
          <w:p w:rsidR="00DD1777" w:rsidRPr="003D1941" w:rsidRDefault="00DD1777" w:rsidP="006F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41E">
              <w:rPr>
                <w:rFonts w:ascii="Times New Roman" w:hAnsi="Times New Roman" w:cs="Times New Roman"/>
                <w:sz w:val="28"/>
                <w:szCs w:val="28"/>
              </w:rPr>
              <w:t>Кто-кто в серединке живет?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развитию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фонематического восприятия, выделение звука в середине слова.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80E5A">
              <w:rPr>
                <w:rFonts w:ascii="Times New Roman" w:hAnsi="Times New Roman" w:cs="Times New Roman"/>
                <w:sz w:val="28"/>
                <w:szCs w:val="28"/>
              </w:rPr>
              <w:t>Где здесь Петя, где Сережа?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обогащению словаря и активизации</w:t>
            </w:r>
            <w:r w:rsidR="00C76960">
              <w:rPr>
                <w:rFonts w:ascii="Times New Roman" w:hAnsi="Times New Roman" w:cs="Times New Roman"/>
                <w:sz w:val="28"/>
                <w:szCs w:val="28"/>
              </w:rPr>
              <w:t xml:space="preserve"> словарного запаса, словарь прилагательных.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754" w:type="dxa"/>
            <w:vAlign w:val="center"/>
          </w:tcPr>
          <w:p w:rsidR="00DD1777" w:rsidRDefault="00DD1777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57E3">
              <w:rPr>
                <w:rFonts w:ascii="Times New Roman" w:hAnsi="Times New Roman" w:cs="Times New Roman"/>
                <w:sz w:val="28"/>
                <w:szCs w:val="28"/>
              </w:rPr>
              <w:t>Путешествие на волшебном трамвае</w:t>
            </w:r>
            <w:r w:rsidR="00A12A0F">
              <w:rPr>
                <w:rFonts w:ascii="Times New Roman" w:hAnsi="Times New Roman" w:cs="Times New Roman"/>
                <w:sz w:val="28"/>
                <w:szCs w:val="28"/>
              </w:rPr>
              <w:t>» - занятие по формированию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грамматического строя </w:t>
            </w:r>
            <w:r w:rsidR="00861A0C">
              <w:rPr>
                <w:rFonts w:ascii="Times New Roman" w:hAnsi="Times New Roman" w:cs="Times New Roman"/>
                <w:sz w:val="28"/>
                <w:szCs w:val="28"/>
              </w:rPr>
              <w:t>речи, построение словосочетаний разными способами.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6F48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754" w:type="dxa"/>
            <w:vAlign w:val="center"/>
          </w:tcPr>
          <w:p w:rsidR="00A12A0F" w:rsidRDefault="00A12A0F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Занятие по формированию</w:t>
            </w:r>
            <w:r w:rsidR="00DD1777">
              <w:rPr>
                <w:rFonts w:ascii="Times New Roman" w:hAnsi="Times New Roman" w:cs="Times New Roman"/>
                <w:sz w:val="28"/>
                <w:szCs w:val="28"/>
              </w:rPr>
              <w:t xml:space="preserve"> и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звитию</w:t>
            </w:r>
            <w:r w:rsidR="00DD1777">
              <w:rPr>
                <w:rFonts w:ascii="Times New Roman" w:hAnsi="Times New Roman" w:cs="Times New Roman"/>
                <w:sz w:val="28"/>
                <w:szCs w:val="28"/>
              </w:rPr>
              <w:t xml:space="preserve"> связной речи.</w:t>
            </w:r>
          </w:p>
          <w:p w:rsidR="00DD1777" w:rsidRDefault="00CB4BB6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«Рассказ по серии сюжетных картинок».</w:t>
            </w:r>
          </w:p>
        </w:tc>
      </w:tr>
      <w:tr w:rsidR="00DD1777" w:rsidTr="00DC1F01">
        <w:tc>
          <w:tcPr>
            <w:tcW w:w="9364" w:type="dxa"/>
            <w:gridSpan w:val="2"/>
            <w:vAlign w:val="center"/>
          </w:tcPr>
          <w:p w:rsidR="00DD1777" w:rsidRPr="003D1941" w:rsidRDefault="00DD1777" w:rsidP="006F48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1941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DD1777" w:rsidTr="00950621">
        <w:tc>
          <w:tcPr>
            <w:tcW w:w="610" w:type="dxa"/>
            <w:vAlign w:val="center"/>
          </w:tcPr>
          <w:p w:rsidR="00DD1777" w:rsidRDefault="00DD1777" w:rsidP="00DD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8754" w:type="dxa"/>
            <w:vAlign w:val="center"/>
          </w:tcPr>
          <w:p w:rsidR="00DD1777" w:rsidRDefault="00C76960" w:rsidP="00DD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E641E">
              <w:rPr>
                <w:rFonts w:ascii="Times New Roman" w:hAnsi="Times New Roman" w:cs="Times New Roman"/>
                <w:sz w:val="28"/>
                <w:szCs w:val="28"/>
              </w:rPr>
              <w:t xml:space="preserve">В гостях у </w:t>
            </w:r>
            <w:proofErr w:type="spellStart"/>
            <w:r w:rsidR="004E641E">
              <w:rPr>
                <w:rFonts w:ascii="Times New Roman" w:hAnsi="Times New Roman" w:cs="Times New Roman"/>
                <w:sz w:val="28"/>
                <w:szCs w:val="28"/>
              </w:rPr>
              <w:t>звукоежки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- занятие по развитию фонематического восприятия, определение места звука в слове, звуковой анализ слова.</w:t>
            </w:r>
          </w:p>
        </w:tc>
      </w:tr>
      <w:tr w:rsidR="00CB4BB6" w:rsidTr="00950621">
        <w:tc>
          <w:tcPr>
            <w:tcW w:w="610" w:type="dxa"/>
            <w:vAlign w:val="center"/>
          </w:tcPr>
          <w:p w:rsidR="00CB4BB6" w:rsidRDefault="00CB4BB6" w:rsidP="00DD1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8754" w:type="dxa"/>
            <w:vAlign w:val="center"/>
          </w:tcPr>
          <w:p w:rsidR="00CB4BB6" w:rsidRDefault="004B2F49" w:rsidP="009506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«Разговоры, разговоры, разговорчики…» - итоговое речевое развлечение. </w:t>
            </w:r>
          </w:p>
        </w:tc>
      </w:tr>
    </w:tbl>
    <w:p w:rsidR="007318D7" w:rsidRDefault="007318D7" w:rsidP="00501D38">
      <w:pPr>
        <w:spacing w:after="0"/>
        <w:ind w:left="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1D38" w:rsidRDefault="00501D38" w:rsidP="00501D38">
      <w:pPr>
        <w:spacing w:after="0"/>
        <w:ind w:left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501D38" w:rsidRDefault="00501D38" w:rsidP="00501D38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Сформированное фонематическое восприятие (умение осуществлять звуковой анализ слова);</w:t>
      </w:r>
    </w:p>
    <w:p w:rsidR="00501D38" w:rsidRDefault="00302A66" w:rsidP="00501D38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Соответствие словарного запаса возрасту детей;</w:t>
      </w:r>
    </w:p>
    <w:p w:rsidR="00302A66" w:rsidRDefault="00302A66" w:rsidP="00501D38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Сформированный соответственно возрасту грамматический строй речи детей;</w:t>
      </w:r>
    </w:p>
    <w:p w:rsidR="00302A66" w:rsidRDefault="00302A66" w:rsidP="00501D38">
      <w:pPr>
        <w:pStyle w:val="a8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Связная речь полная, развернутая, соответствующая возрасту ребят.</w:t>
      </w:r>
    </w:p>
    <w:p w:rsidR="00501D38" w:rsidRDefault="00501D38" w:rsidP="00501D38">
      <w:pPr>
        <w:spacing w:after="0"/>
        <w:ind w:left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Мониторинг:</w:t>
      </w:r>
    </w:p>
    <w:p w:rsidR="002250DC" w:rsidRPr="002250DC" w:rsidRDefault="002250DC" w:rsidP="002250DC">
      <w:pPr>
        <w:spacing w:after="0"/>
        <w:ind w:left="207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проводится учителем-логопедом в рамках планового обследования речи детей, предусмотренного перспективным планом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>
        <w:rPr>
          <w:rFonts w:ascii="Times New Roman" w:hAnsi="Times New Roman" w:cs="Times New Roman"/>
          <w:sz w:val="28"/>
          <w:szCs w:val="28"/>
        </w:rPr>
        <w:t>, с тем отличием, что не проводится промежуточное обследование.</w:t>
      </w:r>
    </w:p>
    <w:p w:rsidR="00501D38" w:rsidRDefault="00501D38" w:rsidP="00501D38">
      <w:pPr>
        <w:spacing w:after="0"/>
        <w:ind w:left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Методическое сопровождение:</w:t>
      </w:r>
    </w:p>
    <w:p w:rsidR="007E74D3" w:rsidRPr="00583FE0" w:rsidRDefault="007E74D3" w:rsidP="007E74D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3F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Козырева, Л.М.  Развитие речи. Дети 5-7 лет – Ярославль: Академия развития, 2007.</w:t>
      </w:r>
    </w:p>
    <w:p w:rsidR="006F5AE7" w:rsidRPr="00583FE0" w:rsidRDefault="007E74D3" w:rsidP="007E7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Швайко</w:t>
      </w:r>
      <w:proofErr w:type="spellEnd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Г.С. Игры и игровые упражнения для развития речи: Кн. Для воспитателя дет</w:t>
      </w:r>
      <w:proofErr w:type="gramStart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ада: Из опыта работы</w:t>
      </w:r>
      <w:proofErr w:type="gramStart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/ П</w:t>
      </w:r>
      <w:proofErr w:type="gramEnd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од ред. В.В.Гербовой</w:t>
      </w:r>
      <w:r w:rsidR="006F5AE7"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М.: Просвещение, 1988.</w:t>
      </w:r>
    </w:p>
    <w:p w:rsidR="006F5AE7" w:rsidRPr="00583FE0" w:rsidRDefault="006F5AE7" w:rsidP="007E7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Парамонова, Л.Г. Упражнения для развития речи. – СПб</w:t>
      </w:r>
      <w:proofErr w:type="gramStart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Дельта, 1998.</w:t>
      </w:r>
    </w:p>
    <w:p w:rsidR="006F5AE7" w:rsidRPr="00583FE0" w:rsidRDefault="006F5AE7" w:rsidP="007E7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Парамонова, Л.Г. Стихи для развития речи. – СПб</w:t>
      </w:r>
      <w:proofErr w:type="gramStart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Дельта, 1998.</w:t>
      </w:r>
    </w:p>
    <w:p w:rsidR="006F5AE7" w:rsidRPr="00583FE0" w:rsidRDefault="006F5AE7" w:rsidP="007E7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Котелевская</w:t>
      </w:r>
      <w:proofErr w:type="spellEnd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В.В., Анисимова Т.Б. Дошкольная педагогика. Развитие речи и интеллекта в играх, тренингах, тестах. Серия «Мир вашего ребенка». Ростов н/Д: издательство «Феникс», 2002.</w:t>
      </w:r>
    </w:p>
    <w:p w:rsidR="00583FE0" w:rsidRPr="00583FE0" w:rsidRDefault="00583FE0" w:rsidP="007E7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Пожиленко</w:t>
      </w:r>
      <w:proofErr w:type="spellEnd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Е.А. Волшебный мир звуков и слов: Пособие для логопедов. – М.: </w:t>
      </w:r>
      <w:proofErr w:type="spellStart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Гуманит</w:t>
      </w:r>
      <w:proofErr w:type="spellEnd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изд. центр ВЛАДОС, 2002.</w:t>
      </w:r>
    </w:p>
    <w:p w:rsidR="00583FE0" w:rsidRPr="00583FE0" w:rsidRDefault="00583FE0" w:rsidP="007E7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Крупенчук</w:t>
      </w:r>
      <w:proofErr w:type="spellEnd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О.И. Стихи для развития речи. – СПб.: Издательский дом «Литера», 2007.</w:t>
      </w:r>
    </w:p>
    <w:p w:rsidR="00583FE0" w:rsidRPr="00583FE0" w:rsidRDefault="00583FE0" w:rsidP="007E7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Алябьева</w:t>
      </w:r>
      <w:proofErr w:type="spellEnd"/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Е.А. стихотворные упражнения для развития речи детей 4 -7 лет. Методическое пособие. – М.: ТЦ Сфера, 2011.</w:t>
      </w:r>
    </w:p>
    <w:p w:rsidR="00583FE0" w:rsidRPr="00583FE0" w:rsidRDefault="00583FE0" w:rsidP="007E74D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3F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Дмитриевских, Л.С. Обучение дошкольников речевому общению: Занятия и игры для детей с ОНР. – М.: ТЦ Сфера, 2011.</w:t>
      </w:r>
    </w:p>
    <w:p w:rsidR="00650E5E" w:rsidRDefault="00583FE0" w:rsidP="00560D1C">
      <w:pPr>
        <w:numPr>
          <w:ilvl w:val="0"/>
          <w:numId w:val="3"/>
        </w:numPr>
        <w:spacing w:before="100" w:beforeAutospacing="1" w:after="100" w:afterAutospacing="1" w:line="240" w:lineRule="auto"/>
      </w:pPr>
      <w:proofErr w:type="spellStart"/>
      <w:r w:rsidRPr="00560D1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Лапковская</w:t>
      </w:r>
      <w:proofErr w:type="spellEnd"/>
      <w:r w:rsidRPr="0056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В.П., </w:t>
      </w:r>
      <w:proofErr w:type="spellStart"/>
      <w:r w:rsidRPr="00560D1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Володькова</w:t>
      </w:r>
      <w:proofErr w:type="spellEnd"/>
      <w:r w:rsidRPr="00560D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 Речевые развлечения в детском саду. Сборник сценариев. Для работы с детьми 5-7 лет с ОНР. – М.: Мозаика-Синтез, 2008. </w:t>
      </w:r>
      <w:bookmarkStart w:id="0" w:name="_GoBack"/>
      <w:bookmarkEnd w:id="0"/>
    </w:p>
    <w:sectPr w:rsidR="00650E5E" w:rsidSect="00BF5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74E9"/>
    <w:multiLevelType w:val="hybridMultilevel"/>
    <w:tmpl w:val="A4C23770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">
    <w:nsid w:val="212B22EE"/>
    <w:multiLevelType w:val="hybridMultilevel"/>
    <w:tmpl w:val="73F84E66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FBC5E3A"/>
    <w:multiLevelType w:val="hybridMultilevel"/>
    <w:tmpl w:val="BF00E978"/>
    <w:lvl w:ilvl="0" w:tplc="5E7C2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084044"/>
    <w:multiLevelType w:val="hybridMultilevel"/>
    <w:tmpl w:val="7F381B2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592D641F"/>
    <w:multiLevelType w:val="hybridMultilevel"/>
    <w:tmpl w:val="6DEC74F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B8D559F"/>
    <w:multiLevelType w:val="hybridMultilevel"/>
    <w:tmpl w:val="25D8355A"/>
    <w:lvl w:ilvl="0" w:tplc="A8C653B8">
      <w:start w:val="1"/>
      <w:numFmt w:val="decimal"/>
      <w:lvlText w:val="%1)"/>
      <w:lvlJc w:val="left"/>
      <w:pPr>
        <w:tabs>
          <w:tab w:val="num" w:pos="1741"/>
        </w:tabs>
        <w:ind w:left="720" w:firstLine="709"/>
      </w:pPr>
    </w:lvl>
    <w:lvl w:ilvl="1" w:tplc="3BACBCCA">
      <w:start w:val="1"/>
      <w:numFmt w:val="decimal"/>
      <w:lvlText w:val="%2."/>
      <w:lvlJc w:val="left"/>
      <w:pPr>
        <w:tabs>
          <w:tab w:val="num" w:pos="2895"/>
        </w:tabs>
        <w:ind w:left="2895" w:hanging="1095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6D634C0D"/>
    <w:multiLevelType w:val="hybridMultilevel"/>
    <w:tmpl w:val="9DB0EFA2"/>
    <w:lvl w:ilvl="0" w:tplc="A8C653B8">
      <w:start w:val="1"/>
      <w:numFmt w:val="decimal"/>
      <w:lvlText w:val="%1)"/>
      <w:lvlJc w:val="left"/>
      <w:pPr>
        <w:tabs>
          <w:tab w:val="num" w:pos="1741"/>
        </w:tabs>
        <w:ind w:left="72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1A7D93"/>
    <w:rsid w:val="00021E6E"/>
    <w:rsid w:val="000436BD"/>
    <w:rsid w:val="00052366"/>
    <w:rsid w:val="000D3293"/>
    <w:rsid w:val="00121C0B"/>
    <w:rsid w:val="00143AAD"/>
    <w:rsid w:val="00157C16"/>
    <w:rsid w:val="001A7D93"/>
    <w:rsid w:val="002250DC"/>
    <w:rsid w:val="002A0CA1"/>
    <w:rsid w:val="002B68EE"/>
    <w:rsid w:val="002C5FD4"/>
    <w:rsid w:val="00302A66"/>
    <w:rsid w:val="00320010"/>
    <w:rsid w:val="003735F0"/>
    <w:rsid w:val="00393C2A"/>
    <w:rsid w:val="003D1941"/>
    <w:rsid w:val="003E53D4"/>
    <w:rsid w:val="00405B60"/>
    <w:rsid w:val="004B2F49"/>
    <w:rsid w:val="004E641E"/>
    <w:rsid w:val="00501D38"/>
    <w:rsid w:val="0051090A"/>
    <w:rsid w:val="005248EA"/>
    <w:rsid w:val="00560D1C"/>
    <w:rsid w:val="00583FE0"/>
    <w:rsid w:val="0059288B"/>
    <w:rsid w:val="006057E3"/>
    <w:rsid w:val="00650E5E"/>
    <w:rsid w:val="006527F3"/>
    <w:rsid w:val="00660777"/>
    <w:rsid w:val="00673399"/>
    <w:rsid w:val="00675BAD"/>
    <w:rsid w:val="006853F2"/>
    <w:rsid w:val="006F48F3"/>
    <w:rsid w:val="006F5AE7"/>
    <w:rsid w:val="007318D7"/>
    <w:rsid w:val="007A4276"/>
    <w:rsid w:val="007E7408"/>
    <w:rsid w:val="007E74D3"/>
    <w:rsid w:val="008162A0"/>
    <w:rsid w:val="00835690"/>
    <w:rsid w:val="00861A0C"/>
    <w:rsid w:val="00880E5A"/>
    <w:rsid w:val="00907306"/>
    <w:rsid w:val="00915C14"/>
    <w:rsid w:val="009452DB"/>
    <w:rsid w:val="00946576"/>
    <w:rsid w:val="00950621"/>
    <w:rsid w:val="00962A7A"/>
    <w:rsid w:val="009F3F86"/>
    <w:rsid w:val="00A12A0F"/>
    <w:rsid w:val="00A37033"/>
    <w:rsid w:val="00A4064C"/>
    <w:rsid w:val="00A40B11"/>
    <w:rsid w:val="00B17A86"/>
    <w:rsid w:val="00B36639"/>
    <w:rsid w:val="00B46A56"/>
    <w:rsid w:val="00B522D8"/>
    <w:rsid w:val="00BA3391"/>
    <w:rsid w:val="00BF5E12"/>
    <w:rsid w:val="00C51765"/>
    <w:rsid w:val="00C75B8C"/>
    <w:rsid w:val="00C76960"/>
    <w:rsid w:val="00CB4BB6"/>
    <w:rsid w:val="00D03984"/>
    <w:rsid w:val="00D215BC"/>
    <w:rsid w:val="00D321B4"/>
    <w:rsid w:val="00D51BD7"/>
    <w:rsid w:val="00D61690"/>
    <w:rsid w:val="00DC1F01"/>
    <w:rsid w:val="00DD1777"/>
    <w:rsid w:val="00DF61A9"/>
    <w:rsid w:val="00E02B4C"/>
    <w:rsid w:val="00E14F14"/>
    <w:rsid w:val="00E27B22"/>
    <w:rsid w:val="00EA63F3"/>
    <w:rsid w:val="00EA6DE9"/>
    <w:rsid w:val="00F17D86"/>
    <w:rsid w:val="00F531E4"/>
    <w:rsid w:val="00F679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12"/>
  </w:style>
  <w:style w:type="paragraph" w:styleId="2">
    <w:name w:val="heading 2"/>
    <w:basedOn w:val="a"/>
    <w:link w:val="20"/>
    <w:uiPriority w:val="9"/>
    <w:qFormat/>
    <w:rsid w:val="001A7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7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1A7D9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A7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A7D93"/>
    <w:rPr>
      <w:b/>
      <w:bCs/>
    </w:rPr>
  </w:style>
  <w:style w:type="paragraph" w:styleId="a6">
    <w:name w:val="No Spacing"/>
    <w:link w:val="a7"/>
    <w:uiPriority w:val="1"/>
    <w:qFormat/>
    <w:rsid w:val="00650E5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650E5E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835690"/>
    <w:pPr>
      <w:ind w:left="720"/>
      <w:contextualSpacing/>
    </w:pPr>
  </w:style>
  <w:style w:type="table" w:styleId="a9">
    <w:name w:val="Table Grid"/>
    <w:basedOn w:val="a1"/>
    <w:uiPriority w:val="59"/>
    <w:rsid w:val="006F48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2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9141E-E681-4FD8-9BF0-7296D8856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1474</TotalTime>
  <Pages>1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Администратор</cp:lastModifiedBy>
  <cp:revision>20</cp:revision>
  <dcterms:created xsi:type="dcterms:W3CDTF">2012-04-24T08:14:00Z</dcterms:created>
  <dcterms:modified xsi:type="dcterms:W3CDTF">2020-02-25T04:21:00Z</dcterms:modified>
</cp:coreProperties>
</file>