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D" w:rsidRDefault="00261ABD" w:rsidP="00261ABD">
      <w:pPr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Книжкин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дом»</w:t>
      </w:r>
    </w:p>
    <w:p w:rsidR="0045633E" w:rsidRDefault="0045633E" w:rsidP="0045633E">
      <w:pPr>
        <w:spacing w:before="100" w:beforeAutospacing="1" w:after="100" w:afterAutospacing="1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Еременко Э.И.</w:t>
      </w:r>
    </w:p>
    <w:p w:rsidR="008C5DAB" w:rsidRPr="00261ABD" w:rsidRDefault="0040537E" w:rsidP="0045633E">
      <w:pPr>
        <w:spacing w:after="0" w:line="240" w:lineRule="auto"/>
        <w:ind w:left="-851" w:right="14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8C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01D9" w:rsidRPr="0060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развития познавательных и творческих способностей детей</w:t>
      </w:r>
      <w:r w:rsidR="006001D9" w:rsidRPr="006001D9">
        <w:rPr>
          <w:rFonts w:ascii="Times New Roman" w:hAnsi="Times New Roman" w:cs="Times New Roman"/>
          <w:sz w:val="28"/>
          <w:szCs w:val="28"/>
        </w:rPr>
        <w:t xml:space="preserve">, </w:t>
      </w:r>
      <w:r w:rsidR="006001D9">
        <w:rPr>
          <w:rFonts w:ascii="Times New Roman" w:hAnsi="Times New Roman" w:cs="Times New Roman"/>
          <w:sz w:val="28"/>
          <w:szCs w:val="28"/>
        </w:rPr>
        <w:t xml:space="preserve"> прививат</w:t>
      </w:r>
      <w:r w:rsidR="008C5DAB" w:rsidRPr="006001D9">
        <w:rPr>
          <w:rFonts w:ascii="Times New Roman" w:hAnsi="Times New Roman" w:cs="Times New Roman"/>
          <w:sz w:val="28"/>
          <w:szCs w:val="28"/>
        </w:rPr>
        <w:t xml:space="preserve">ь </w:t>
      </w:r>
      <w:r w:rsidR="006001D9">
        <w:rPr>
          <w:rFonts w:ascii="Times New Roman" w:hAnsi="Times New Roman" w:cs="Times New Roman"/>
          <w:sz w:val="28"/>
          <w:szCs w:val="28"/>
        </w:rPr>
        <w:t xml:space="preserve">им </w:t>
      </w:r>
      <w:r w:rsidR="008C5DAB" w:rsidRPr="006001D9">
        <w:rPr>
          <w:rFonts w:ascii="Times New Roman" w:hAnsi="Times New Roman" w:cs="Times New Roman"/>
          <w:sz w:val="28"/>
          <w:szCs w:val="28"/>
        </w:rPr>
        <w:t xml:space="preserve">любовь к чтению, показать </w:t>
      </w:r>
      <w:r w:rsidR="006001D9">
        <w:rPr>
          <w:rFonts w:ascii="Times New Roman" w:hAnsi="Times New Roman" w:cs="Times New Roman"/>
          <w:sz w:val="28"/>
          <w:szCs w:val="28"/>
        </w:rPr>
        <w:t>детям</w:t>
      </w:r>
      <w:r w:rsidR="006001D9" w:rsidRPr="006001D9">
        <w:rPr>
          <w:rFonts w:ascii="Times New Roman" w:hAnsi="Times New Roman" w:cs="Times New Roman"/>
          <w:sz w:val="28"/>
          <w:szCs w:val="28"/>
        </w:rPr>
        <w:t xml:space="preserve"> </w:t>
      </w:r>
      <w:r w:rsidR="008C5DAB" w:rsidRPr="006001D9">
        <w:rPr>
          <w:rFonts w:ascii="Times New Roman" w:hAnsi="Times New Roman" w:cs="Times New Roman"/>
          <w:sz w:val="28"/>
          <w:szCs w:val="28"/>
        </w:rPr>
        <w:t>какими разными бывают книги, познакомить с их историей</w:t>
      </w:r>
      <w:r w:rsidR="006001D9" w:rsidRPr="006001D9">
        <w:rPr>
          <w:rFonts w:ascii="Times New Roman" w:hAnsi="Times New Roman" w:cs="Times New Roman"/>
          <w:sz w:val="28"/>
          <w:szCs w:val="28"/>
        </w:rPr>
        <w:t>.</w:t>
      </w:r>
      <w:r w:rsidR="008C5DAB" w:rsidRPr="006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BD">
        <w:rPr>
          <w:rFonts w:ascii="Times New Roman" w:hAnsi="Times New Roman" w:cs="Times New Roman"/>
          <w:sz w:val="28"/>
          <w:szCs w:val="28"/>
        </w:rPr>
        <w:t>Расширить круг интересов детей при помощи экспозиций мини-музея.</w:t>
      </w:r>
    </w:p>
    <w:p w:rsidR="006001D9" w:rsidRDefault="0040537E" w:rsidP="0045633E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0537E" w:rsidRPr="008C5DAB" w:rsidRDefault="006001D9" w:rsidP="0045633E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Видоизменение и совершенствование книжного уголка.</w:t>
      </w:r>
    </w:p>
    <w:p w:rsidR="0040537E" w:rsidRPr="008C5DAB" w:rsidRDefault="006001D9" w:rsidP="0045633E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Обогати</w:t>
      </w:r>
      <w:r w:rsidR="0040537E" w:rsidRPr="008C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предметно-развивающую среду (книжного уголка) с учетом потребностей детей дошкольного возраста. </w:t>
      </w:r>
    </w:p>
    <w:p w:rsidR="0040537E" w:rsidRDefault="006001D9" w:rsidP="0045633E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537E" w:rsidRPr="008C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Создать для каждого ребенка разностороннюю развивающую среду, чтобы дать возможность проявить себя. </w:t>
      </w:r>
    </w:p>
    <w:p w:rsidR="006001D9" w:rsidRPr="008C5DAB" w:rsidRDefault="006001D9" w:rsidP="0045633E">
      <w:pPr>
        <w:pStyle w:val="a6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C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вязную речь детей,</w:t>
      </w:r>
      <w:r w:rsidRPr="0040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и активизировать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словарь</w:t>
      </w:r>
      <w:r w:rsidRPr="0040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</w:t>
      </w:r>
      <w:proofErr w:type="gramStart"/>
      <w:r w:rsidRPr="00ED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ED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фантазировать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BD" w:rsidRDefault="006001D9" w:rsidP="0045633E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537E" w:rsidRPr="008C5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Привлечь родителей к модернизации предметно-развивающей среды</w:t>
      </w:r>
      <w:r w:rsidR="0017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</w:t>
      </w:r>
      <w:r w:rsidR="0040537E" w:rsidRPr="008C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ABD" w:rsidRDefault="00261ABD" w:rsidP="0045633E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261ABD" w:rsidRDefault="00261ABD" w:rsidP="0045633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интереса к художественной литературе является важнейшей задачей, которую ставят перед собой как воспитатели детского сада, так и родители. </w:t>
      </w:r>
    </w:p>
    <w:p w:rsidR="00725CB0" w:rsidRDefault="00725CB0" w:rsidP="0045633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58F5">
        <w:rPr>
          <w:rFonts w:ascii="Times New Roman" w:hAnsi="Times New Roman" w:cs="Times New Roman"/>
          <w:sz w:val="28"/>
          <w:szCs w:val="28"/>
        </w:rPr>
        <w:t xml:space="preserve">Современным дошкольникам мало читают, они проявляют недостаточно интереса к книге, мало слушают сказки, больше времени проводят у телевизора и компьютера.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58F5">
        <w:rPr>
          <w:rFonts w:ascii="Times New Roman" w:hAnsi="Times New Roman" w:cs="Times New Roman"/>
          <w:sz w:val="28"/>
          <w:szCs w:val="28"/>
        </w:rPr>
        <w:t xml:space="preserve">ез книги </w:t>
      </w:r>
      <w:r>
        <w:rPr>
          <w:rFonts w:ascii="Times New Roman" w:hAnsi="Times New Roman" w:cs="Times New Roman"/>
          <w:sz w:val="28"/>
          <w:szCs w:val="28"/>
        </w:rPr>
        <w:t xml:space="preserve"> и сказки </w:t>
      </w:r>
      <w:r w:rsidRPr="008C58F5">
        <w:rPr>
          <w:rFonts w:ascii="Times New Roman" w:hAnsi="Times New Roman" w:cs="Times New Roman"/>
          <w:sz w:val="28"/>
          <w:szCs w:val="28"/>
        </w:rPr>
        <w:t xml:space="preserve"> трудно представить детство, хотя современная информационная среда меняет жизнь и взрослых, и детей. Ребенок узнает сказочных героев по компьютерным играм, а как ещё, ведь родители сидят часами у экрана монитора. Как же при этом развить у дошкольников интерес к чтени</w:t>
      </w:r>
      <w:r>
        <w:rPr>
          <w:rFonts w:ascii="Times New Roman" w:hAnsi="Times New Roman" w:cs="Times New Roman"/>
          <w:sz w:val="28"/>
          <w:szCs w:val="28"/>
        </w:rPr>
        <w:t>ю, сформировать любовь к книгам?</w:t>
      </w:r>
      <w:r w:rsidRPr="008C5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D9" w:rsidRPr="00003017" w:rsidRDefault="00725CB0" w:rsidP="0045633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1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ниги, дидактические материалы для игр находятся в группах ДОУ в небольших объемах. Для того же, чтобы сформировать интерес к художественной литературе необходимо иметь запас иллюстрированных книг. Стихи, рассказы, хрестоматии, энциклопедии – все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неотъемлемой часть литературн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</w:t>
      </w:r>
      <w:r w:rsidRPr="0026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  <w:r w:rsidRPr="00C75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37E" w:rsidRPr="008C5DAB" w:rsidRDefault="0040537E" w:rsidP="0045633E">
      <w:pPr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8C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средней группы, воспитатели, родители</w:t>
      </w:r>
    </w:p>
    <w:p w:rsidR="001755A9" w:rsidRDefault="001755A9" w:rsidP="0045633E">
      <w:pPr>
        <w:spacing w:before="100" w:beforeAutospacing="1" w:after="100" w:afterAutospacing="1" w:line="240" w:lineRule="auto"/>
        <w:ind w:left="-851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Интеграция образовательных областей. </w:t>
      </w:r>
    </w:p>
    <w:p w:rsidR="001755A9" w:rsidRPr="00E10007" w:rsidRDefault="001755A9" w:rsidP="0045633E">
      <w:pPr>
        <w:spacing w:before="100" w:beforeAutospacing="1"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10007">
        <w:rPr>
          <w:rFonts w:eastAsia="+mn-ea"/>
          <w:b/>
          <w:bCs/>
          <w:kern w:val="24"/>
          <w:sz w:val="28"/>
          <w:szCs w:val="28"/>
          <w:lang w:eastAsia="ru-RU"/>
        </w:rPr>
        <w:lastRenderedPageBreak/>
        <w:t xml:space="preserve"> </w:t>
      </w:r>
      <w:r w:rsidRPr="00E1000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«Художественное творчество»</w:t>
      </w:r>
      <w:r w:rsidRPr="00E100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E10007">
        <w:rPr>
          <w:rFonts w:eastAsia="+mn-ea"/>
          <w:bCs/>
          <w:kern w:val="24"/>
          <w:sz w:val="28"/>
          <w:szCs w:val="28"/>
          <w:lang w:eastAsia="ru-RU"/>
        </w:rPr>
        <w:t xml:space="preserve">- </w:t>
      </w:r>
      <w:r w:rsidRPr="007A5A8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рис</w:t>
      </w:r>
      <w:r w:rsidRPr="00E1000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ование, аппликация, ручной труд</w:t>
      </w:r>
      <w:r w:rsidRPr="007A5A8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–организация  выста</w:t>
      </w:r>
      <w:r w:rsidRPr="00E1000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вок детских  работ в мини-музее.</w:t>
      </w:r>
    </w:p>
    <w:p w:rsidR="001755A9" w:rsidRPr="00E10007" w:rsidRDefault="001755A9" w:rsidP="0045633E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A5A8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«Познание»</w:t>
      </w:r>
      <w:r w:rsidRPr="007A5A8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973B2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организация  О</w:t>
      </w:r>
      <w:r w:rsidRPr="00E1000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ОД, дидактических игр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 ознакомлению с окружающим</w:t>
      </w:r>
      <w:r w:rsidRPr="00E1000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Pr="007A5A8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755A9" w:rsidRPr="009378FB" w:rsidRDefault="001755A9" w:rsidP="0045633E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gramStart"/>
      <w:r w:rsidRPr="007A5A8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«Коммуникация</w:t>
      </w:r>
      <w:r w:rsidR="005E40F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, социализация</w:t>
      </w:r>
      <w:r w:rsidRPr="007A5A8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»</w:t>
      </w:r>
      <w:r w:rsidRPr="00E100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E1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000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проведение игр-забав, подвижных игр; разучивание   считалок, загадок, пословиц, поговорок; беседы, чтение художественной литературы, драматизации литературных произведений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gramEnd"/>
      <w:r w:rsidR="00725C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25CB0" w:rsidRPr="007A5A8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Организация экскурсий по введению детей в мир</w:t>
      </w:r>
      <w:r w:rsidR="00725C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художественной литературы</w:t>
      </w:r>
      <w:r w:rsidR="00725CB0" w:rsidRPr="00E1000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1755A9" w:rsidRDefault="001755A9" w:rsidP="0045633E">
      <w:pPr>
        <w:spacing w:before="100" w:beforeAutospacing="1" w:after="100" w:afterAutospacing="1" w:line="240" w:lineRule="auto"/>
        <w:ind w:left="-851" w:firstLine="28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деятельности</w:t>
      </w:r>
      <w:r w:rsidR="00725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755A9" w:rsidRPr="00D92822" w:rsidRDefault="001755A9" w:rsidP="0045633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экспозиционная </w:t>
      </w:r>
    </w:p>
    <w:p w:rsidR="001755A9" w:rsidRPr="00D92822" w:rsidRDefault="001755A9" w:rsidP="0045633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</w:t>
      </w:r>
    </w:p>
    <w:p w:rsidR="004C6DBB" w:rsidRPr="00725CB0" w:rsidRDefault="001755A9" w:rsidP="0045633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</w:t>
      </w:r>
      <w:r w:rsid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DAB" w:rsidRPr="008C5DAB" w:rsidRDefault="008C5DAB" w:rsidP="00456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</w:t>
      </w:r>
      <w:r w:rsidRPr="008C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</w:p>
    <w:tbl>
      <w:tblPr>
        <w:tblStyle w:val="a5"/>
        <w:tblW w:w="0" w:type="auto"/>
        <w:tblInd w:w="-526" w:type="dxa"/>
        <w:tblLook w:val="04A0"/>
      </w:tblPr>
      <w:tblGrid>
        <w:gridCol w:w="2681"/>
        <w:gridCol w:w="5183"/>
        <w:gridCol w:w="2163"/>
      </w:tblGrid>
      <w:tr w:rsidR="008C5DAB" w:rsidTr="005E40FF">
        <w:tc>
          <w:tcPr>
            <w:tcW w:w="2681" w:type="dxa"/>
          </w:tcPr>
          <w:p w:rsidR="008C5DAB" w:rsidRPr="001755A9" w:rsidRDefault="001755A9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183" w:type="dxa"/>
          </w:tcPr>
          <w:p w:rsidR="008C5DAB" w:rsidRPr="001755A9" w:rsidRDefault="001755A9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63" w:type="dxa"/>
          </w:tcPr>
          <w:p w:rsidR="008C5DAB" w:rsidRPr="001755A9" w:rsidRDefault="001755A9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755A9" w:rsidTr="005E40FF">
        <w:trPr>
          <w:trHeight w:val="4667"/>
        </w:trPr>
        <w:tc>
          <w:tcPr>
            <w:tcW w:w="2681" w:type="dxa"/>
          </w:tcPr>
          <w:p w:rsidR="001755A9" w:rsidRPr="00A71ED6" w:rsidRDefault="006001D9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1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1755A9" w:rsidRPr="00A71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одготовительный</w:t>
            </w:r>
          </w:p>
          <w:p w:rsidR="00973B22" w:rsidRDefault="00973B2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B22" w:rsidRDefault="00973B2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B22" w:rsidRDefault="00973B2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B22" w:rsidRDefault="00973B2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B22" w:rsidRDefault="00973B2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B22" w:rsidRDefault="00973B2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B22" w:rsidRDefault="00973B2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B22" w:rsidRDefault="00973B2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001D9" w:rsidRDefault="006001D9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1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(практический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10A3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44B4" w:rsidRDefault="007044B4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7F32" w:rsidRDefault="00527F3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7F32" w:rsidRDefault="00527F32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10A3" w:rsidRPr="007044B4" w:rsidRDefault="00A410A3" w:rsidP="004563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5183" w:type="dxa"/>
          </w:tcPr>
          <w:p w:rsidR="00973B22" w:rsidRPr="00973B22" w:rsidRDefault="00973B22" w:rsidP="00456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Составление и обсуждение со всеми участниками проекта поэтапного плана работы. </w:t>
            </w:r>
          </w:p>
          <w:p w:rsidR="00973B22" w:rsidRPr="00973B22" w:rsidRDefault="00973B22" w:rsidP="00456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Подобрать методическую, научно-популярную и художественную литературу, иллюстративный материал по данной теме. </w:t>
            </w:r>
          </w:p>
          <w:p w:rsidR="00973B22" w:rsidRPr="00973B22" w:rsidRDefault="00973B22" w:rsidP="00456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Подобрать материал для п</w:t>
            </w:r>
            <w:r w:rsidR="00F6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родуктивной деятельности детей</w:t>
            </w:r>
            <w:r w:rsidRPr="0097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73B22" w:rsidRPr="00973B22" w:rsidRDefault="00973B22" w:rsidP="00456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Спроектировать среду. </w:t>
            </w:r>
          </w:p>
          <w:p w:rsidR="00E94AAD" w:rsidRDefault="00973B22" w:rsidP="00456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Продумать оформление экспозиции мини-музея  </w:t>
            </w:r>
            <w:r w:rsidR="00F6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7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нормами эстетики. </w:t>
            </w:r>
          </w:p>
          <w:p w:rsidR="00B5595B" w:rsidRDefault="00F61120" w:rsidP="0045633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112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AC1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A4" w:rsidRPr="00AC10A4">
              <w:rPr>
                <w:rFonts w:ascii="Times New Roman" w:hAnsi="Times New Roman" w:cs="Times New Roman"/>
                <w:sz w:val="28"/>
                <w:szCs w:val="28"/>
              </w:rPr>
              <w:t>Как создаются книги».</w:t>
            </w:r>
          </w:p>
          <w:p w:rsidR="009378FB" w:rsidRDefault="009378FB" w:rsidP="0045633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95B" w:rsidRPr="00B5595B" w:rsidRDefault="00342498" w:rsidP="0045633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ООД. Знакомство с жителями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95B">
              <w:rPr>
                <w:rFonts w:ascii="Times New Roman" w:hAnsi="Times New Roman" w:cs="Times New Roman"/>
                <w:sz w:val="28"/>
                <w:szCs w:val="28"/>
              </w:rPr>
              <w:t>нижкиного</w:t>
            </w:r>
            <w:proofErr w:type="spellEnd"/>
            <w:r w:rsidR="00B5595B">
              <w:rPr>
                <w:rFonts w:ascii="Times New Roman" w:hAnsi="Times New Roman" w:cs="Times New Roman"/>
                <w:sz w:val="28"/>
                <w:szCs w:val="28"/>
              </w:rPr>
              <w:t xml:space="preserve"> дома»</w:t>
            </w:r>
          </w:p>
          <w:p w:rsidR="00E66509" w:rsidRPr="00E66509" w:rsidRDefault="00A71ED6" w:rsidP="0045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E66509" w:rsidRPr="00E66509">
              <w:rPr>
                <w:rFonts w:ascii="Times New Roman" w:hAnsi="Times New Roman" w:cs="Times New Roman"/>
                <w:sz w:val="28"/>
                <w:szCs w:val="28"/>
              </w:rPr>
              <w:t xml:space="preserve">«Почитай мне, мама!», «Книжка, прочитанная на </w:t>
            </w:r>
            <w:r w:rsidR="00E66509" w:rsidRPr="00E66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ночь», «Как привить интерес к книге».</w:t>
            </w:r>
          </w:p>
          <w:p w:rsidR="00527F32" w:rsidRPr="00527F32" w:rsidRDefault="00A410A3" w:rsidP="00456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«Книги о ВОВ</w:t>
            </w:r>
            <w:r w:rsidR="00E66509" w:rsidRPr="00E6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27F32" w:rsidRDefault="00527F32" w:rsidP="004563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10A4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0A4">
              <w:rPr>
                <w:rFonts w:ascii="Times New Roman" w:hAnsi="Times New Roman" w:cs="Times New Roman"/>
                <w:sz w:val="28"/>
                <w:szCs w:val="28"/>
              </w:rPr>
              <w:t>- ролевая игра: «</w:t>
            </w:r>
            <w:proofErr w:type="spellStart"/>
            <w:r w:rsidRPr="00AC10A4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AC10A4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  <w:p w:rsidR="007044B4" w:rsidRPr="00527F32" w:rsidRDefault="007044B4" w:rsidP="00456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r w:rsidR="00342498">
              <w:rPr>
                <w:rFonts w:ascii="Times New Roman" w:hAnsi="Times New Roman" w:cs="Times New Roman"/>
                <w:sz w:val="28"/>
                <w:szCs w:val="28"/>
              </w:rPr>
              <w:t>венное творчество: Ручной труд.</w:t>
            </w:r>
            <w:r w:rsidR="001B3C9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обложки для любимой книги</w:t>
            </w:r>
          </w:p>
          <w:p w:rsidR="00691106" w:rsidRDefault="00AC10A4" w:rsidP="004563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44B4">
              <w:rPr>
                <w:rFonts w:ascii="Times New Roman" w:hAnsi="Times New Roman" w:cs="Times New Roman"/>
                <w:sz w:val="28"/>
                <w:szCs w:val="28"/>
              </w:rPr>
              <w:t>Экскурсия для детей</w:t>
            </w:r>
            <w:r w:rsidR="00E66509" w:rsidRPr="007044B4">
              <w:rPr>
                <w:rFonts w:ascii="Times New Roman" w:hAnsi="Times New Roman" w:cs="Times New Roman"/>
                <w:sz w:val="28"/>
                <w:szCs w:val="28"/>
              </w:rPr>
              <w:t xml:space="preserve"> других групп</w:t>
            </w:r>
            <w:r w:rsidRPr="0070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0A3" w:rsidRPr="007044B4">
              <w:rPr>
                <w:rFonts w:ascii="Times New Roman" w:hAnsi="Times New Roman" w:cs="Times New Roman"/>
                <w:sz w:val="28"/>
                <w:szCs w:val="28"/>
              </w:rPr>
              <w:t xml:space="preserve"> в мини-музей</w:t>
            </w:r>
            <w:r w:rsidR="00691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F32" w:rsidRDefault="00691106" w:rsidP="004563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творчество: Рисование </w:t>
            </w:r>
            <w:r w:rsidRPr="002B3AE1">
              <w:rPr>
                <w:rFonts w:ascii="Times New Roman" w:hAnsi="Times New Roman" w:cs="Times New Roman"/>
                <w:sz w:val="28"/>
                <w:szCs w:val="28"/>
              </w:rPr>
              <w:t>«Мои любимые герои»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3AE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691106" w:rsidRDefault="00527F32" w:rsidP="004563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Концерт-караоке «Песни из любимых мультфильмов»</w:t>
            </w:r>
          </w:p>
          <w:p w:rsidR="001B3C90" w:rsidRDefault="009E40FE" w:rsidP="004563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</w:t>
            </w:r>
            <w:r w:rsidR="00691106" w:rsidRPr="00AC10A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91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106" w:rsidRPr="00AC10A4">
              <w:rPr>
                <w:rFonts w:ascii="Times New Roman" w:hAnsi="Times New Roman" w:cs="Times New Roman"/>
                <w:sz w:val="28"/>
                <w:szCs w:val="28"/>
              </w:rPr>
              <w:t xml:space="preserve">сказке </w:t>
            </w:r>
            <w:r w:rsidR="00691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91106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691106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  <w:r w:rsidR="001B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C90" w:rsidRDefault="001B3C90" w:rsidP="004563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в мини-музее и выставка творческих работ по теме «Разные насекомые»</w:t>
            </w:r>
          </w:p>
          <w:p w:rsidR="00E66509" w:rsidRDefault="00E66509" w:rsidP="004563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FE8" w:rsidRDefault="00921FE8" w:rsidP="0045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B4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 w:rsidR="006911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4AAD">
              <w:rPr>
                <w:rFonts w:ascii="Times New Roman" w:hAnsi="Times New Roman" w:cs="Times New Roman"/>
                <w:sz w:val="28"/>
                <w:szCs w:val="28"/>
              </w:rPr>
              <w:t>Экскурсия в  читальный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 детской городской библиотеки. </w:t>
            </w:r>
            <w:r w:rsidR="005E40FF">
              <w:rPr>
                <w:rFonts w:ascii="Times New Roman" w:hAnsi="Times New Roman" w:cs="Times New Roman"/>
                <w:sz w:val="28"/>
                <w:szCs w:val="28"/>
              </w:rPr>
              <w:t>«Библиотека - дом для книг»</w:t>
            </w:r>
          </w:p>
          <w:p w:rsidR="00A410A3" w:rsidRPr="007044B4" w:rsidRDefault="005E40FF" w:rsidP="004563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«По страницам любимых книжек» </w:t>
            </w:r>
          </w:p>
        </w:tc>
        <w:tc>
          <w:tcPr>
            <w:tcW w:w="2163" w:type="dxa"/>
          </w:tcPr>
          <w:p w:rsidR="00691106" w:rsidRDefault="00691106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106" w:rsidRDefault="00691106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106" w:rsidRDefault="00691106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106" w:rsidRDefault="00691106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106" w:rsidRDefault="00691106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5A9" w:rsidRDefault="00973B22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 апреля</w:t>
            </w:r>
          </w:p>
          <w:p w:rsidR="00F61120" w:rsidRDefault="00F61120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120" w:rsidRDefault="00F61120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120" w:rsidRDefault="00F61120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120" w:rsidRDefault="00F61120" w:rsidP="004563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  <w:p w:rsidR="00B5595B" w:rsidRDefault="00B5595B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95B" w:rsidRDefault="00B5595B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  <w:p w:rsidR="00B5595B" w:rsidRDefault="00B5595B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120" w:rsidRDefault="00B5595B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6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725CB0" w:rsidRDefault="00725CB0" w:rsidP="0045633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DBB" w:rsidRDefault="00691106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мая</w:t>
            </w:r>
          </w:p>
          <w:p w:rsidR="00527F32" w:rsidRDefault="00527F32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мая</w:t>
            </w:r>
          </w:p>
          <w:p w:rsidR="00527F32" w:rsidRDefault="00527F32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106" w:rsidRDefault="00691106" w:rsidP="0045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  <w:p w:rsidR="00527F32" w:rsidRDefault="00527F32" w:rsidP="0045633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AAD" w:rsidRDefault="00691106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 мая</w:t>
            </w:r>
          </w:p>
          <w:p w:rsidR="00342498" w:rsidRDefault="00342498" w:rsidP="00456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106" w:rsidRDefault="00691106" w:rsidP="00456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04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  <w:p w:rsidR="00691106" w:rsidRDefault="00691106" w:rsidP="004563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106" w:rsidRDefault="00691106" w:rsidP="004563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F32" w:rsidRDefault="00527F32" w:rsidP="00456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</w:t>
            </w:r>
          </w:p>
          <w:p w:rsidR="00527F32" w:rsidRDefault="00527F32" w:rsidP="00456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C90" w:rsidRDefault="001B3C90" w:rsidP="00456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106" w:rsidRDefault="00691106" w:rsidP="00456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527F32" w:rsidRDefault="00527F32" w:rsidP="0045633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C90" w:rsidRDefault="001B3C90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18-22 мая</w:t>
            </w:r>
          </w:p>
          <w:p w:rsidR="001B3C90" w:rsidRDefault="001B3C90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C90" w:rsidRDefault="001B3C90" w:rsidP="0045633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4B4" w:rsidRDefault="00E94AAD" w:rsidP="0045633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  <w:p w:rsidR="00725CB0" w:rsidRDefault="00725CB0" w:rsidP="0045633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4B4" w:rsidRPr="001755A9" w:rsidRDefault="007044B4" w:rsidP="0045633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CC2" w:rsidRPr="00671CC2" w:rsidRDefault="00671CC2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</w:t>
      </w:r>
      <w:r w:rsidRPr="0067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нозируем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</w:t>
      </w:r>
      <w:r w:rsidRPr="0067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проекта</w:t>
      </w:r>
    </w:p>
    <w:p w:rsidR="00671CC2" w:rsidRPr="002D5821" w:rsidRDefault="00671CC2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планомерной, систематической работы с детьми можно будет добиться: </w:t>
      </w:r>
    </w:p>
    <w:p w:rsidR="00671CC2" w:rsidRPr="00A410A3" w:rsidRDefault="00671CC2" w:rsidP="00456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динамики роста в речевом развитии, повышения  уровня знаний детей в разделе программы «Приобщение к художественной литературе», </w:t>
      </w:r>
      <w:proofErr w:type="spellStart"/>
      <w:r w:rsidRP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работы с литературным фондом созданной библиотеки. </w:t>
      </w:r>
    </w:p>
    <w:p w:rsidR="00671CC2" w:rsidRPr="00A410A3" w:rsidRDefault="00A410A3" w:rsidP="00456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-обогащения </w:t>
      </w:r>
      <w:r w:rsidR="00671CC2" w:rsidRP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новыми знаниями и впечатлениями, побудить к активной творческой деятельности, способствовавшей интеллектуальному развитию дошкольников. </w:t>
      </w:r>
    </w:p>
    <w:p w:rsidR="00725CB0" w:rsidRPr="0045633E" w:rsidRDefault="00671CC2" w:rsidP="00456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="00A410A3" w:rsidRP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радости, </w:t>
      </w:r>
      <w:r w:rsid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положительного отношения </w:t>
      </w:r>
      <w:r w:rsidRP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ху</w:t>
      </w:r>
      <w:r w:rsid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дожественной литературе, желания</w:t>
      </w:r>
      <w:r w:rsidRP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</w:t>
      </w:r>
      <w:r w:rsidR="00342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69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42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37E" w:rsidRPr="00725CB0" w:rsidRDefault="0040537E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40537E" w:rsidRPr="002D5821" w:rsidRDefault="0040537E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обустроить детский сад? / Н. Ю. Честнова. – Ростов н</w:t>
      </w:r>
      <w:proofErr w:type="gramStart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2007.</w:t>
      </w:r>
    </w:p>
    <w:p w:rsidR="0040537E" w:rsidRPr="002D5821" w:rsidRDefault="0040537E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Предметно-пространственная развивающая среда в детском саду. Принципы построения, советы, рекомендации. / Сост. Н. В. </w:t>
      </w:r>
      <w:proofErr w:type="spellStart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., «</w:t>
      </w:r>
      <w:proofErr w:type="gramEnd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2007.</w:t>
      </w:r>
    </w:p>
    <w:p w:rsidR="0040537E" w:rsidRPr="002D5821" w:rsidRDefault="0040537E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Предметная среда. </w:t>
      </w:r>
      <w:proofErr w:type="spellStart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Экология. / О. Г. Жукова – Москва 2008.</w:t>
      </w:r>
    </w:p>
    <w:p w:rsidR="0040537E" w:rsidRPr="002D5821" w:rsidRDefault="0040537E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оборудования учебно-методических и игровых материалов для ДОУ. / Москва. Центр педагогического образования 2008.</w:t>
      </w:r>
    </w:p>
    <w:p w:rsidR="0040537E" w:rsidRPr="002D5821" w:rsidRDefault="0040537E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Проектный метод в деятельности дошкольного учреждения. / Л. С. Киселева, Т. А. Данилина. – Москва 2008.</w:t>
      </w:r>
    </w:p>
    <w:p w:rsidR="0040537E" w:rsidRPr="002D5821" w:rsidRDefault="0040537E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Знакомим дошкольников с литературой. / О. С. Ушакова – Москва 2008.</w:t>
      </w:r>
    </w:p>
    <w:p w:rsidR="0040537E" w:rsidRPr="002D5821" w:rsidRDefault="0040537E" w:rsidP="0045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«Ты детям сказку расскажи» / З. А. Гриценко. Методика приобщения детей к чтению. – Москва, </w:t>
      </w:r>
      <w:proofErr w:type="spellStart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2D5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</w:t>
      </w:r>
    </w:p>
    <w:p w:rsidR="003F7871" w:rsidRDefault="003F7871" w:rsidP="0045633E">
      <w:pPr>
        <w:spacing w:line="240" w:lineRule="auto"/>
      </w:pPr>
    </w:p>
    <w:sectPr w:rsidR="003F7871" w:rsidSect="000F26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75" w:rsidRDefault="00280775" w:rsidP="00725CB0">
      <w:pPr>
        <w:spacing w:after="0" w:line="240" w:lineRule="auto"/>
      </w:pPr>
      <w:r>
        <w:separator/>
      </w:r>
    </w:p>
  </w:endnote>
  <w:endnote w:type="continuationSeparator" w:id="0">
    <w:p w:rsidR="00280775" w:rsidRDefault="00280775" w:rsidP="0072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75" w:rsidRDefault="00280775" w:rsidP="00725CB0">
      <w:pPr>
        <w:spacing w:after="0" w:line="240" w:lineRule="auto"/>
      </w:pPr>
      <w:r>
        <w:separator/>
      </w:r>
    </w:p>
  </w:footnote>
  <w:footnote w:type="continuationSeparator" w:id="0">
    <w:p w:rsidR="00280775" w:rsidRDefault="00280775" w:rsidP="0072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85575"/>
      <w:docPartObj>
        <w:docPartGallery w:val="Page Numbers (Top of Page)"/>
        <w:docPartUnique/>
      </w:docPartObj>
    </w:sdtPr>
    <w:sdtContent>
      <w:p w:rsidR="00725CB0" w:rsidRDefault="00953F0C">
        <w:pPr>
          <w:pStyle w:val="a7"/>
          <w:jc w:val="right"/>
        </w:pPr>
        <w:r>
          <w:fldChar w:fldCharType="begin"/>
        </w:r>
        <w:r w:rsidR="00725CB0">
          <w:instrText>PAGE   \* MERGEFORMAT</w:instrText>
        </w:r>
        <w:r>
          <w:fldChar w:fldCharType="separate"/>
        </w:r>
        <w:r w:rsidR="00B44834">
          <w:rPr>
            <w:noProof/>
          </w:rPr>
          <w:t>4</w:t>
        </w:r>
        <w:r>
          <w:fldChar w:fldCharType="end"/>
        </w:r>
      </w:p>
    </w:sdtContent>
  </w:sdt>
  <w:p w:rsidR="00725CB0" w:rsidRDefault="00725C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41EC"/>
    <w:multiLevelType w:val="hybridMultilevel"/>
    <w:tmpl w:val="85D83BA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676B4571"/>
    <w:multiLevelType w:val="hybridMultilevel"/>
    <w:tmpl w:val="3C80577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F77"/>
    <w:rsid w:val="00003017"/>
    <w:rsid w:val="000F269E"/>
    <w:rsid w:val="001755A9"/>
    <w:rsid w:val="001B3C90"/>
    <w:rsid w:val="00261ABD"/>
    <w:rsid w:val="00280775"/>
    <w:rsid w:val="002B3AE1"/>
    <w:rsid w:val="002D5821"/>
    <w:rsid w:val="002F57BD"/>
    <w:rsid w:val="002F6ED3"/>
    <w:rsid w:val="00342498"/>
    <w:rsid w:val="00377878"/>
    <w:rsid w:val="003F7871"/>
    <w:rsid w:val="0040537E"/>
    <w:rsid w:val="0045633E"/>
    <w:rsid w:val="004C6DBB"/>
    <w:rsid w:val="00527F32"/>
    <w:rsid w:val="005E40FF"/>
    <w:rsid w:val="005F272B"/>
    <w:rsid w:val="006001D9"/>
    <w:rsid w:val="00671CC2"/>
    <w:rsid w:val="00690ED7"/>
    <w:rsid w:val="00691106"/>
    <w:rsid w:val="006975F3"/>
    <w:rsid w:val="007044B4"/>
    <w:rsid w:val="00725CB0"/>
    <w:rsid w:val="008C5DAB"/>
    <w:rsid w:val="00921FE8"/>
    <w:rsid w:val="00934F77"/>
    <w:rsid w:val="009378FB"/>
    <w:rsid w:val="00953F0C"/>
    <w:rsid w:val="00973B22"/>
    <w:rsid w:val="009A5EFA"/>
    <w:rsid w:val="009E253B"/>
    <w:rsid w:val="009E40FE"/>
    <w:rsid w:val="00A410A3"/>
    <w:rsid w:val="00A4765A"/>
    <w:rsid w:val="00A71ED6"/>
    <w:rsid w:val="00AC10A4"/>
    <w:rsid w:val="00B44834"/>
    <w:rsid w:val="00B5595B"/>
    <w:rsid w:val="00BC793C"/>
    <w:rsid w:val="00CF4226"/>
    <w:rsid w:val="00CF44FD"/>
    <w:rsid w:val="00D519E9"/>
    <w:rsid w:val="00E66509"/>
    <w:rsid w:val="00E94AAD"/>
    <w:rsid w:val="00F6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5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CB0"/>
  </w:style>
  <w:style w:type="paragraph" w:styleId="a9">
    <w:name w:val="footer"/>
    <w:basedOn w:val="a"/>
    <w:link w:val="aa"/>
    <w:uiPriority w:val="99"/>
    <w:unhideWhenUsed/>
    <w:rsid w:val="0072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5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CB0"/>
  </w:style>
  <w:style w:type="paragraph" w:styleId="a9">
    <w:name w:val="footer"/>
    <w:basedOn w:val="a"/>
    <w:link w:val="aa"/>
    <w:uiPriority w:val="99"/>
    <w:unhideWhenUsed/>
    <w:rsid w:val="0072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Администратор</cp:lastModifiedBy>
  <cp:revision>21</cp:revision>
  <dcterms:created xsi:type="dcterms:W3CDTF">2015-04-13T06:00:00Z</dcterms:created>
  <dcterms:modified xsi:type="dcterms:W3CDTF">2020-02-25T08:39:00Z</dcterms:modified>
</cp:coreProperties>
</file>