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C3" w:rsidRPr="00D7188D" w:rsidRDefault="006F2DC3" w:rsidP="006F2DC3">
      <w:pPr>
        <w:ind w:firstLine="708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7188D">
        <w:rPr>
          <w:rFonts w:ascii="Times New Roman" w:eastAsia="Times New Roman" w:hAnsi="Times New Roman"/>
          <w:b/>
          <w:bCs/>
          <w:iCs/>
          <w:sz w:val="28"/>
          <w:szCs w:val="28"/>
        </w:rPr>
        <w:t>Семинар - практикум</w:t>
      </w:r>
    </w:p>
    <w:p w:rsidR="006F2DC3" w:rsidRDefault="006F2DC3" w:rsidP="006F2DC3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7188D">
        <w:rPr>
          <w:rFonts w:ascii="Times New Roman" w:eastAsia="Times New Roman" w:hAnsi="Times New Roman"/>
          <w:b/>
          <w:bCs/>
          <w:iCs/>
          <w:sz w:val="28"/>
          <w:szCs w:val="28"/>
        </w:rPr>
        <w:t>«Развитие математических способностей у детей дошкольного возраста через игровую деятельность»</w:t>
      </w:r>
    </w:p>
    <w:p w:rsidR="00976160" w:rsidRDefault="00976160" w:rsidP="00976160">
      <w:pPr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Воспитатель: Бабынина Е.А.</w:t>
      </w:r>
    </w:p>
    <w:p w:rsidR="006F2DC3" w:rsidRPr="00D7188D" w:rsidRDefault="006F2DC3" w:rsidP="006F2DC3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="0084045D">
        <w:rPr>
          <w:rFonts w:ascii="Times New Roman" w:eastAsia="Times New Roman" w:hAnsi="Times New Roman"/>
          <w:sz w:val="28"/>
          <w:szCs w:val="28"/>
          <w:lang w:eastAsia="ru-RU"/>
        </w:rPr>
        <w:t>овышение компетентности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в вопросах развития математических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познакомить с 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играми математического содержания, убедить родителей в необходимости создания дома игротеки занимательных математических игр, объединить детей и родителей совместным выполнением интеллектуальных и творческих заданий.</w:t>
      </w:r>
    </w:p>
    <w:p w:rsidR="006F2DC3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План семинара-практикума:</w:t>
      </w: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воспитателя </w:t>
      </w:r>
      <w:r w:rsidRPr="00D7188D">
        <w:rPr>
          <w:rFonts w:ascii="Times New Roman" w:eastAsia="Times New Roman" w:hAnsi="Times New Roman"/>
          <w:b/>
          <w:bCs/>
          <w:iCs/>
          <w:sz w:val="28"/>
          <w:szCs w:val="28"/>
        </w:rPr>
        <w:t>«</w:t>
      </w:r>
      <w:r w:rsidRPr="00DE13B5">
        <w:rPr>
          <w:rFonts w:ascii="Times New Roman" w:eastAsia="Times New Roman" w:hAnsi="Times New Roman"/>
          <w:bCs/>
          <w:iCs/>
          <w:sz w:val="28"/>
          <w:szCs w:val="28"/>
        </w:rPr>
        <w:t>Развитие математических способностей у детей дошкольного возраста через игровую деятельность»</w:t>
      </w:r>
    </w:p>
    <w:p w:rsidR="006F2DC3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для родителей:</w:t>
      </w:r>
      <w:r w:rsidRPr="00DE13B5">
        <w:rPr>
          <w:rFonts w:ascii="Arial Black" w:eastAsia="+mj-ea" w:hAnsi="Arial Black" w:cs="+mj-cs"/>
          <w:b/>
          <w:bCs/>
          <w:i/>
          <w:iCs/>
          <w:caps/>
          <w:color w:val="000000"/>
          <w:kern w:val="24"/>
          <w:position w:val="1"/>
          <w:sz w:val="72"/>
          <w:szCs w:val="72"/>
        </w:rPr>
        <w:t xml:space="preserve"> </w:t>
      </w:r>
      <w:r w:rsidRPr="00DE13B5">
        <w:rPr>
          <w:rFonts w:ascii="Times New Roman" w:eastAsia="+mj-ea" w:hAnsi="Times New Roman"/>
          <w:b/>
          <w:bCs/>
          <w:iCs/>
          <w:caps/>
          <w:color w:val="000000"/>
          <w:kern w:val="24"/>
          <w:position w:val="1"/>
          <w:sz w:val="28"/>
          <w:szCs w:val="28"/>
        </w:rPr>
        <w:t>«</w:t>
      </w:r>
      <w:r>
        <w:rPr>
          <w:rFonts w:ascii="Times New Roman" w:eastAsia="+mj-ea" w:hAnsi="Times New Roman"/>
          <w:b/>
          <w:bCs/>
          <w:iCs/>
          <w:caps/>
          <w:color w:val="000000"/>
          <w:kern w:val="24"/>
          <w:position w:val="1"/>
          <w:sz w:val="28"/>
          <w:szCs w:val="28"/>
        </w:rPr>
        <w:t xml:space="preserve"> </w:t>
      </w:r>
      <w:r>
        <w:rPr>
          <w:rFonts w:ascii="Times New Roman" w:eastAsia="+mj-ea" w:hAnsi="Times New Roman"/>
          <w:bCs/>
          <w:iCs/>
          <w:caps/>
          <w:color w:val="000000"/>
          <w:kern w:val="24"/>
          <w:position w:val="1"/>
          <w:sz w:val="28"/>
          <w:szCs w:val="28"/>
        </w:rPr>
        <w:t xml:space="preserve">Развитие </w:t>
      </w:r>
      <w:r w:rsidRPr="00DE13B5">
        <w:rPr>
          <w:rFonts w:ascii="Times New Roman" w:eastAsia="+mj-ea" w:hAnsi="Times New Roman"/>
          <w:bCs/>
          <w:iCs/>
          <w:caps/>
          <w:color w:val="000000"/>
          <w:kern w:val="24"/>
          <w:position w:val="1"/>
          <w:sz w:val="28"/>
          <w:szCs w:val="28"/>
        </w:rPr>
        <w:t>математических  способностей       детей  старшего дошкольного возраста   посредством   игры</w:t>
      </w:r>
      <w:r>
        <w:rPr>
          <w:rFonts w:ascii="Times New Roman" w:eastAsia="+mj-ea" w:hAnsi="Times New Roman"/>
          <w:bCs/>
          <w:iCs/>
          <w:caps/>
          <w:color w:val="000000"/>
          <w:kern w:val="24"/>
          <w:position w:val="1"/>
          <w:sz w:val="28"/>
          <w:szCs w:val="28"/>
        </w:rPr>
        <w:t>»</w:t>
      </w:r>
    </w:p>
    <w:p w:rsidR="006F2DC3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Игротека 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>для детей и родителей «Весёлая математика».</w:t>
      </w: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sz w:val="28"/>
          <w:szCs w:val="28"/>
        </w:rPr>
      </w:pP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>4. Подведение итогов семинара, обмен мнени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ями. </w:t>
      </w:r>
    </w:p>
    <w:p w:rsidR="006F2DC3" w:rsidRDefault="006F2DC3" w:rsidP="006F2D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DC3" w:rsidRDefault="006F2DC3" w:rsidP="006F2DC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Ход встречи:</w:t>
      </w:r>
    </w:p>
    <w:p w:rsidR="006F2DC3" w:rsidRPr="00D16570" w:rsidRDefault="006F2DC3" w:rsidP="006F2DC3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Информация воспитателя </w:t>
      </w:r>
      <w:r w:rsidRPr="00D16570">
        <w:rPr>
          <w:rFonts w:ascii="Times New Roman" w:eastAsia="Times New Roman" w:hAnsi="Times New Roman"/>
          <w:b/>
          <w:bCs/>
          <w:iCs/>
          <w:sz w:val="28"/>
          <w:szCs w:val="28"/>
        </w:rPr>
        <w:t>«Развитие математических способностей у детей дошкольного возраста через игровую деятельность»</w:t>
      </w:r>
    </w:p>
    <w:p w:rsidR="006F2DC3" w:rsidRDefault="006F2DC3" w:rsidP="006F2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родители, здравствуйте! Мы рады видеть вас на нашей встрече. Скажите, хотели бы вы видеть своих детей умными, сообразительными, находчивыми, успешными школьниками?</w:t>
      </w:r>
    </w:p>
    <w:p w:rsidR="006F2DC3" w:rsidRPr="00DE13B5" w:rsidRDefault="006F2DC3" w:rsidP="006F2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570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сейчас, когда нашим детям 5-6 лет, родители задумываются о будущем школьном обучении детей. Иногда родители полагают, что главное при подготовке детей к школе - это познакомить ребёнка с цифрами, научить его читать, считать, складывать, вычитать. Это, конечно, важные умения. Но очень часто запас заученных знаний быстро кончается, и у ребёнка возникают «проблемы с математикой». </w:t>
      </w:r>
    </w:p>
    <w:p w:rsidR="006F2DC3" w:rsidRPr="00DE13B5" w:rsidRDefault="006F2DC3" w:rsidP="006F2D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DC3" w:rsidRPr="00D7188D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hAnsi="Times New Roman"/>
          <w:sz w:val="28"/>
          <w:szCs w:val="28"/>
        </w:rPr>
        <w:t xml:space="preserve">В наше время, в век «компьютеров» математика в той или иной мере нужна огромному числу людей различных профессий. 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наука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Хороша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всем нужна,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нее прожить нам трудно,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нее нам жизнь сложна. </w:t>
      </w:r>
    </w:p>
    <w:p w:rsidR="006F2DC3" w:rsidRDefault="006F2DC3" w:rsidP="006F2DC3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Развитие умственных способностей детей дошкольного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актуальных проблем современности. Дошкольник с развитым интеллектом быстрее запоминает материал, более уверен в своих силах, лучше подготовлен к школе. Основной метод развития проблемно-поисковый, а главная форма организации игра. Игра способствует умственному развитию дошкольника. </w:t>
      </w:r>
    </w:p>
    <w:p w:rsidR="006F2DC3" w:rsidRPr="00D7188D" w:rsidRDefault="006F2DC3" w:rsidP="006F2DC3">
      <w:pPr>
        <w:jc w:val="both"/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hAnsi="Times New Roman"/>
          <w:sz w:val="28"/>
          <w:szCs w:val="28"/>
        </w:rPr>
        <w:t>Особая роль математики -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 Упущения здесь трудно восполняемы.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</w:t>
      </w:r>
    </w:p>
    <w:p w:rsidR="006F2DC3" w:rsidRPr="00D7188D" w:rsidRDefault="006F2DC3" w:rsidP="006F2D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7188D">
        <w:rPr>
          <w:rFonts w:ascii="Times New Roman" w:hAnsi="Times New Roman"/>
          <w:sz w:val="28"/>
          <w:szCs w:val="28"/>
        </w:rPr>
        <w:t>атематич</w:t>
      </w:r>
      <w:r>
        <w:rPr>
          <w:rFonts w:ascii="Times New Roman" w:hAnsi="Times New Roman"/>
          <w:sz w:val="28"/>
          <w:szCs w:val="28"/>
        </w:rPr>
        <w:t>еское развитие ребенка</w:t>
      </w:r>
      <w:r w:rsidRPr="00D7188D">
        <w:rPr>
          <w:rFonts w:ascii="Times New Roman" w:hAnsi="Times New Roman"/>
          <w:sz w:val="28"/>
          <w:szCs w:val="28"/>
        </w:rPr>
        <w:t xml:space="preserve"> не сводится к тому, чтобы научить дошкольника считать, измерять и решать арифметические задачи. Это еще и развитие способности видеть, открывать в окружающем мире свойства, отношения, зависимости, умения их «конструировать» предметами, знаками и словами.</w:t>
      </w:r>
    </w:p>
    <w:p w:rsidR="006F2DC3" w:rsidRPr="00D7188D" w:rsidRDefault="006F2DC3" w:rsidP="006F2D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hAnsi="Times New Roman"/>
          <w:sz w:val="28"/>
          <w:szCs w:val="28"/>
        </w:rPr>
        <w:t xml:space="preserve">Знакомство детей с новыми материалами осуществляется на основе деятельного подхода, постигается путем самостоятельного анализа, сравнения, выявления существенных признаков. Развитию вариативного и образного мышления, творческих способностей детей. Особая  роль при этом отводится  нестандартным дидактическим средствам.  Для ребят дошкольного возраста игра имеет исключительное значение: игра для них – учеба, игра для них – труд, 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  мы  воздействуем на все стороны развития личности ребенка: на чувства, на сознание, на волю и на поведение в целом. Однако, 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цели в игре, а с другой - игра есть средство целенаправленного формирования личности. В наибольшей степени это проявляется в так называемых дидактических играх.  </w:t>
      </w:r>
    </w:p>
    <w:p w:rsidR="006F2DC3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hAnsi="Times New Roman"/>
          <w:sz w:val="28"/>
          <w:szCs w:val="28"/>
        </w:rPr>
        <w:lastRenderedPageBreak/>
        <w:t>Знакомство детей с новыми материалами осуществляется на основе деятельного подхода, постигается путем самостоятельного анализа, сравнения, выявления существенных признаков. Развитию вариативного и образного мышления, творческих способностей детей. Особая  роль при этом отводится  нестандартным дидактическим средствам.  Для ребят дошкольного возраста игра имеет исключительное значение: игра для них – учеба, игра для них – труд, 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  мы  воздействуем на все стороны развития личности ребенка: на чувства, на сознание, на волю и на поведение в целом.</w:t>
      </w:r>
    </w:p>
    <w:p w:rsidR="006F2DC3" w:rsidRPr="00DE13B5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D16570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 для родителей:</w:t>
      </w:r>
      <w:r w:rsidRPr="00D16570">
        <w:rPr>
          <w:rFonts w:ascii="Arial Black" w:eastAsia="+mj-ea" w:hAnsi="Arial Black" w:cs="+mj-cs"/>
          <w:b/>
          <w:bCs/>
          <w:i/>
          <w:iCs/>
          <w:caps/>
          <w:color w:val="000000"/>
          <w:kern w:val="24"/>
          <w:position w:val="1"/>
          <w:sz w:val="72"/>
          <w:szCs w:val="72"/>
        </w:rPr>
        <w:t xml:space="preserve"> </w:t>
      </w:r>
      <w:r w:rsidRPr="00D16570">
        <w:rPr>
          <w:rFonts w:ascii="Times New Roman" w:eastAsia="+mj-ea" w:hAnsi="Times New Roman"/>
          <w:b/>
          <w:bCs/>
          <w:iCs/>
          <w:caps/>
          <w:color w:val="000000"/>
          <w:kern w:val="24"/>
          <w:position w:val="1"/>
          <w:sz w:val="28"/>
          <w:szCs w:val="28"/>
        </w:rPr>
        <w:t>«Развитие математических  способностей       детей  старшего дошкольного возраста   посредством   игры»</w:t>
      </w:r>
    </w:p>
    <w:p w:rsidR="006F2DC3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16570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3. Игротека </w:t>
      </w: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 и родителей «Весёлая математика».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Уважаемые родители, с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егодня мы предлагаем вам принять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играх,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8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 можете использовать в домашней обстановке с детьми, для закрепления материала по ФЭМП.</w:t>
      </w:r>
    </w:p>
    <w:p w:rsidR="006F2DC3" w:rsidRPr="001274BB" w:rsidRDefault="006F2DC3" w:rsidP="006F2DC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188D">
        <w:rPr>
          <w:rStyle w:val="c3"/>
          <w:rFonts w:ascii="Times New Roman" w:hAnsi="Times New Roman"/>
          <w:b/>
          <w:color w:val="000000"/>
          <w:sz w:val="28"/>
          <w:szCs w:val="28"/>
        </w:rPr>
        <w:t>Игротека (совместные игры детей и родителей) 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«Вылепи цифру»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(вылепите ответ из пластилина)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Кто-то ночью старый стул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Спинкой вниз перевернул.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И теперь у нас в квартире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 он цифрою. (4)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циферка с секретом.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И зимой, и жарким летом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Различишь едва-едва,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в ней ноги, голова. (8)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Цифру эту угадай-ка!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большая </w:t>
      </w:r>
      <w:proofErr w:type="spell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зазнавай-ка</w:t>
      </w:r>
      <w:proofErr w:type="spell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Единицу сложишь с двойкой, </w:t>
      </w: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И получишь цифру. (3)</w:t>
      </w:r>
    </w:p>
    <w:p w:rsidR="006F2DC3" w:rsidRPr="00D7188D" w:rsidRDefault="006F2DC3" w:rsidP="006F2DC3">
      <w:pP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2DC3" w:rsidRDefault="006F2DC3" w:rsidP="006F2DC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На руке малышка Лена</w:t>
      </w:r>
      <w:proofErr w:type="gramStart"/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Л</w:t>
      </w:r>
      <w:proofErr w:type="gramEnd"/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юбит пальчики считать!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У нее, на удивленье,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раз выходит ...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F2DC3" w:rsidRPr="001274BB" w:rsidRDefault="006F2DC3" w:rsidP="006F2DC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Есть пословица у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И она известна всем -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Отрезаешь только раз,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А отмерить надо ...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F2DC3" w:rsidRPr="00D7188D" w:rsidRDefault="006F2DC3" w:rsidP="006F2DC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«Полминутки для шутки»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(динамическая пауза).</w:t>
      </w:r>
    </w:p>
    <w:p w:rsidR="006F2DC3" w:rsidRPr="00D7188D" w:rsidRDefault="006F2DC3" w:rsidP="006F2DC3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Задания: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1. Сколько елочек зеленых, столько выполним наклонов. (6)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2. Ножкой топни столько раз, сколько уточек у нас. (7)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3. Сколько покажу кружков, столько выполнишь прыжков. (8) 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4. Присядем столько раз, сколько бабочек у нас. (5) 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5. Сколько точек будет в круге, столько раз поднимем руки. (10)  </w:t>
      </w:r>
    </w:p>
    <w:p w:rsidR="006F2DC3" w:rsidRPr="00D7188D" w:rsidRDefault="006F2DC3" w:rsidP="006F2DC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hAnsi="Times New Roman"/>
          <w:b/>
          <w:sz w:val="28"/>
          <w:szCs w:val="28"/>
        </w:rPr>
      </w:pPr>
      <w:r w:rsidRPr="00D7188D">
        <w:rPr>
          <w:rFonts w:ascii="Times New Roman" w:hAnsi="Times New Roman"/>
          <w:b/>
          <w:sz w:val="28"/>
          <w:szCs w:val="28"/>
        </w:rPr>
        <w:t xml:space="preserve"> 3. Игра «Волшебные круги»</w:t>
      </w:r>
    </w:p>
    <w:p w:rsidR="006F2DC3" w:rsidRPr="00D7188D" w:rsidRDefault="006F2DC3" w:rsidP="006F2DC3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6F2DC3" w:rsidRPr="00D7188D" w:rsidRDefault="006F2DC3" w:rsidP="006F2DC3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7188D">
        <w:rPr>
          <w:rFonts w:ascii="Times New Roman" w:hAnsi="Times New Roman"/>
          <w:i/>
          <w:sz w:val="28"/>
          <w:szCs w:val="28"/>
        </w:rPr>
        <w:t>Цель: развитие творческого  воображения.</w:t>
      </w:r>
    </w:p>
    <w:p w:rsidR="006F2DC3" w:rsidRPr="001274BB" w:rsidRDefault="006F2DC3" w:rsidP="006F2DC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hAnsi="Times New Roman"/>
          <w:i/>
          <w:sz w:val="28"/>
          <w:szCs w:val="28"/>
        </w:rPr>
        <w:t xml:space="preserve">Ход игры: </w:t>
      </w:r>
      <w:r w:rsidRPr="00D7188D">
        <w:rPr>
          <w:rFonts w:ascii="Times New Roman" w:hAnsi="Times New Roman"/>
          <w:sz w:val="28"/>
          <w:szCs w:val="28"/>
        </w:rPr>
        <w:t xml:space="preserve">Каждому игроку предлагается  лист с нарисованными 5 – </w:t>
      </w:r>
      <w:proofErr w:type="spellStart"/>
      <w:r w:rsidRPr="00D7188D">
        <w:rPr>
          <w:rFonts w:ascii="Times New Roman" w:hAnsi="Times New Roman"/>
          <w:sz w:val="28"/>
          <w:szCs w:val="28"/>
        </w:rPr>
        <w:t>ю</w:t>
      </w:r>
      <w:proofErr w:type="spellEnd"/>
      <w:r w:rsidRPr="00D7188D">
        <w:rPr>
          <w:rFonts w:ascii="Times New Roman" w:hAnsi="Times New Roman"/>
          <w:sz w:val="28"/>
          <w:szCs w:val="28"/>
        </w:rPr>
        <w:t xml:space="preserve"> кругами одинаковой величины. Им необходимо «превратить» эти круги в предметы (яблоко, часы и т.д.)</w:t>
      </w:r>
    </w:p>
    <w:p w:rsidR="006F2DC3" w:rsidRPr="00D7188D" w:rsidRDefault="006F2DC3" w:rsidP="006F2DC3">
      <w:pPr>
        <w:pStyle w:val="a7"/>
        <w:rPr>
          <w:b/>
          <w:sz w:val="28"/>
          <w:szCs w:val="28"/>
        </w:rPr>
      </w:pPr>
      <w:r w:rsidRPr="00D7188D">
        <w:rPr>
          <w:b/>
          <w:sz w:val="28"/>
          <w:szCs w:val="28"/>
        </w:rPr>
        <w:t xml:space="preserve"> 4</w:t>
      </w:r>
      <w:r w:rsidRPr="00D7188D">
        <w:rPr>
          <w:sz w:val="28"/>
          <w:szCs w:val="28"/>
        </w:rPr>
        <w:t>.  </w:t>
      </w:r>
      <w:r w:rsidRPr="00D7188D">
        <w:rPr>
          <w:b/>
          <w:sz w:val="28"/>
          <w:szCs w:val="28"/>
        </w:rPr>
        <w:t>«Весёлая математика»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1. Сколько бегемотов плавает в Чёрном море?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2. Если стол выше стула, то стул…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3.  На берёзе висели четыре яблока. Одно яблоко упало. Сколько яблок осталось на берёзе?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4. На столе лежали 2 луковицы,1 помидор и 3 груши. Сколько всего овощей на столе?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5. Ты да я, да мы с тобой. Сколько нас всего? (двое).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6.  Каштан, клён, ромашка, дуб. Что лишнее и почему?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7. Что общего между вентилятором и холодильником?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8. Гусь весит 5 килограммов. Сколько он будет весить, если встанет на одну ногу?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9.  Как с помощью только одной палочки образовать на столе треугольник? (положить её на угол стола).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 xml:space="preserve"> 10. Как с помощью двух палочек образовать на столе квадрат? (Положить их на угол стола).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11.У какой фигуры нет ни начала, ни конца? (У кольца).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lastRenderedPageBreak/>
        <w:t>12. У бабушки Даши есть внучка Маша, кот Пушок, собака Дружок. Сколько у бабушки внуков? (Одна внучка).</w:t>
      </w:r>
    </w:p>
    <w:p w:rsidR="006F2DC3" w:rsidRDefault="006F2DC3" w:rsidP="006F2DC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045D" w:rsidRPr="00D7188D" w:rsidRDefault="0084045D" w:rsidP="006F2DC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« Клубок сказок»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Сколько сказок спряталось в клубке?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 – были Дед и Баба. И была у них курочка Ряба. Раз снесла курочка яичка – не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простое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, а золотое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(Курочка Ряба).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Положила его Баба на окошко студиться. А лиса его </w:t>
      </w:r>
      <w:proofErr w:type="spell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съела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(Колобок).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Дед тянет – потянет – вытащить не может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(Репка).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Плачет Дед, плачет Баба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(Курочка Ряба)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Дед и говорит: «Я поеду в город на ярмарку, а ты дома сиди, братца береги!» 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(Гуси - Лебеди)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Баба взяла пирожок и горшочек масла и пошла по длинной дороге.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(Красная Шапочка).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 ли, коротко ли, смотрит: стоит избушка на курьих ножках, вокруг себя поворачивается (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Гуси – Лебеди).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Кто, кто в теремочке живет? Кто, кто в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невысоком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живет?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- Я, Волчок – серый бочок.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Пусти меня к себе жить.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(Теремок)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Дерни за веревочку, дверь и откроется!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- Бабушка, бабушка! Почему у тебя такие большие зубы?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- Это,  чтобы скорее съесть тебя!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(Красная Шапочка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- Не ешь меня, я тебе, песенку спою!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– веселый Серый Волк. В поросятах знаю толк!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(Три поросенка)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Тут и Дед с ярмарки вернулся. Обрадовались они стали жить поживать и добра наживать!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(Гуси - Лебеди).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сосчитал, сколько сказок спряталось в этом клубке и если можете, назовите их.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Ориентировка в пространстве:</w:t>
      </w:r>
      <w:r w:rsidRPr="00D718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Предложить родителям  и детям построиться в 2 круга (дети внутри). Кто стоит справа (слева) от тебя? Кто стоит впереди (сзади) от тебя? </w:t>
      </w:r>
    </w:p>
    <w:p w:rsidR="006F2DC3" w:rsidRPr="00D7188D" w:rsidRDefault="006F2DC3" w:rsidP="006F2DC3">
      <w:pPr>
        <w:rPr>
          <w:rFonts w:ascii="Times New Roman" w:hAnsi="Times New Roman"/>
          <w:sz w:val="28"/>
          <w:szCs w:val="28"/>
        </w:rPr>
      </w:pP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7188D">
        <w:rPr>
          <w:rStyle w:val="c3"/>
          <w:color w:val="000000"/>
          <w:sz w:val="28"/>
          <w:szCs w:val="28"/>
        </w:rPr>
        <w:t>- Сегодня  подробнее хочется остановиться на одной из многих  занимательных игр, которые родители могут изготовить вместе с детьми своими руками.  Это игра «</w:t>
      </w:r>
      <w:proofErr w:type="spellStart"/>
      <w:r w:rsidRPr="00D7188D">
        <w:rPr>
          <w:rStyle w:val="c3"/>
          <w:color w:val="000000"/>
          <w:sz w:val="28"/>
          <w:szCs w:val="28"/>
        </w:rPr>
        <w:t>Танграм</w:t>
      </w:r>
      <w:proofErr w:type="spellEnd"/>
      <w:r w:rsidRPr="00D7188D">
        <w:rPr>
          <w:rStyle w:val="c3"/>
          <w:color w:val="000000"/>
          <w:sz w:val="28"/>
          <w:szCs w:val="28"/>
        </w:rPr>
        <w:t xml:space="preserve">».   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b/>
          <w:bCs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 xml:space="preserve">« </w:t>
      </w:r>
      <w:proofErr w:type="spellStart"/>
      <w:r w:rsidRPr="00D7188D">
        <w:rPr>
          <w:rStyle w:val="c3"/>
          <w:color w:val="000000"/>
          <w:sz w:val="28"/>
          <w:szCs w:val="28"/>
        </w:rPr>
        <w:t>Танграм</w:t>
      </w:r>
      <w:proofErr w:type="spellEnd"/>
      <w:r w:rsidRPr="00D7188D">
        <w:rPr>
          <w:rStyle w:val="c3"/>
          <w:color w:val="000000"/>
          <w:sz w:val="28"/>
          <w:szCs w:val="28"/>
        </w:rPr>
        <w:t>»- одна из несложных игр. Называют её и «Головоломкой из картона», «Геометрическим конструктором».</w:t>
      </w:r>
      <w:r w:rsidRPr="00D7188D">
        <w:rPr>
          <w:b/>
          <w:bCs/>
          <w:sz w:val="28"/>
          <w:szCs w:val="28"/>
        </w:rPr>
        <w:t xml:space="preserve"> 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left="720" w:right="-112"/>
        <w:rPr>
          <w:b/>
          <w:bCs/>
          <w:sz w:val="28"/>
          <w:szCs w:val="28"/>
        </w:rPr>
      </w:pP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rPr>
          <w:rFonts w:ascii="Arial" w:hAnsi="Arial" w:cs="Arial"/>
          <w:color w:val="000000"/>
          <w:sz w:val="28"/>
          <w:szCs w:val="28"/>
        </w:rPr>
      </w:pPr>
      <w:r w:rsidRPr="00D7188D">
        <w:rPr>
          <w:b/>
          <w:bCs/>
          <w:sz w:val="28"/>
          <w:szCs w:val="28"/>
        </w:rPr>
        <w:t xml:space="preserve"> Геометрия или игра «</w:t>
      </w:r>
      <w:proofErr w:type="spellStart"/>
      <w:r w:rsidRPr="00D7188D">
        <w:rPr>
          <w:b/>
          <w:bCs/>
          <w:sz w:val="28"/>
          <w:szCs w:val="28"/>
        </w:rPr>
        <w:t>Танграм</w:t>
      </w:r>
      <w:proofErr w:type="spellEnd"/>
      <w:r w:rsidRPr="00D7188D">
        <w:rPr>
          <w:b/>
          <w:bCs/>
          <w:sz w:val="28"/>
          <w:szCs w:val="28"/>
        </w:rPr>
        <w:t>».</w:t>
      </w:r>
      <w:r w:rsidRPr="00D7188D">
        <w:rPr>
          <w:sz w:val="28"/>
          <w:szCs w:val="28"/>
        </w:rPr>
        <w:br/>
        <w:t xml:space="preserve">Существуют различные легенды о появлении </w:t>
      </w:r>
      <w:proofErr w:type="spellStart"/>
      <w:r w:rsidRPr="00D7188D">
        <w:rPr>
          <w:sz w:val="28"/>
          <w:szCs w:val="28"/>
        </w:rPr>
        <w:t>танграма</w:t>
      </w:r>
      <w:proofErr w:type="spellEnd"/>
      <w:r w:rsidRPr="00D7188D">
        <w:rPr>
          <w:sz w:val="28"/>
          <w:szCs w:val="28"/>
        </w:rPr>
        <w:t xml:space="preserve">. Мне больше всего нравится легенда о том, как три мудреца придумали </w:t>
      </w:r>
      <w:proofErr w:type="spellStart"/>
      <w:r w:rsidRPr="00D16570">
        <w:rPr>
          <w:b/>
          <w:sz w:val="28"/>
          <w:szCs w:val="28"/>
        </w:rPr>
        <w:t>Танграм</w:t>
      </w:r>
      <w:proofErr w:type="spellEnd"/>
      <w:r w:rsidRPr="00D16570">
        <w:rPr>
          <w:b/>
          <w:sz w:val="28"/>
          <w:szCs w:val="28"/>
        </w:rPr>
        <w:t>.</w:t>
      </w:r>
      <w:r w:rsidRPr="00D16570">
        <w:rPr>
          <w:b/>
          <w:sz w:val="28"/>
          <w:szCs w:val="28"/>
        </w:rPr>
        <w:br/>
      </w:r>
      <w:r w:rsidRPr="00D7188D">
        <w:rPr>
          <w:sz w:val="28"/>
          <w:szCs w:val="28"/>
        </w:rPr>
        <w:t xml:space="preserve">Почти две с половиной тысячи лет тому назад у немолодого императора Китая родился долгожданный сын и наследник. Шли годы. Мальчик был </w:t>
      </w:r>
      <w:r w:rsidRPr="00D7188D">
        <w:rPr>
          <w:sz w:val="28"/>
          <w:szCs w:val="28"/>
        </w:rPr>
        <w:lastRenderedPageBreak/>
        <w:t>здоровым и сообразительным не по летам.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</w:t>
      </w:r>
      <w:r w:rsidRPr="00D7188D">
        <w:rPr>
          <w:sz w:val="28"/>
          <w:szCs w:val="28"/>
        </w:rPr>
        <w:br/>
        <w:t xml:space="preserve">Император призвал к себе трех мудрецов. </w:t>
      </w:r>
      <w:r w:rsidRPr="00D7188D">
        <w:rPr>
          <w:sz w:val="28"/>
          <w:szCs w:val="28"/>
        </w:rPr>
        <w:br/>
        <w:t xml:space="preserve">- Один, из которых был известен как математик. </w:t>
      </w:r>
      <w:r w:rsidRPr="00D7188D">
        <w:rPr>
          <w:sz w:val="28"/>
          <w:szCs w:val="28"/>
        </w:rPr>
        <w:br/>
        <w:t xml:space="preserve">- Другой прославился как художник. </w:t>
      </w:r>
      <w:r w:rsidRPr="00D7188D">
        <w:rPr>
          <w:sz w:val="28"/>
          <w:szCs w:val="28"/>
        </w:rPr>
        <w:br/>
        <w:t xml:space="preserve">- А третий был знаменитым философом. </w:t>
      </w:r>
      <w:r w:rsidRPr="00D7188D">
        <w:rPr>
          <w:sz w:val="28"/>
          <w:szCs w:val="28"/>
        </w:rPr>
        <w:br/>
        <w:t>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вещей.</w:t>
      </w:r>
      <w:r w:rsidRPr="00D7188D">
        <w:rPr>
          <w:sz w:val="28"/>
          <w:szCs w:val="28"/>
        </w:rPr>
        <w:br/>
        <w:t>Три мудреца придумали «</w:t>
      </w:r>
      <w:proofErr w:type="spellStart"/>
      <w:r w:rsidRPr="00D7188D">
        <w:rPr>
          <w:sz w:val="28"/>
          <w:szCs w:val="28"/>
        </w:rPr>
        <w:t>Ши-Чао-Тю</w:t>
      </w:r>
      <w:proofErr w:type="spellEnd"/>
      <w:r w:rsidRPr="00D7188D">
        <w:rPr>
          <w:sz w:val="28"/>
          <w:szCs w:val="28"/>
        </w:rPr>
        <w:t>» — квадрат, разрезанный на семь частей.</w:t>
      </w:r>
      <w:r w:rsidRPr="00D7188D">
        <w:rPr>
          <w:sz w:val="28"/>
          <w:szCs w:val="28"/>
        </w:rPr>
        <w:br/>
      </w:r>
      <w:r w:rsidRPr="00D7188D">
        <w:rPr>
          <w:rStyle w:val="c3"/>
          <w:color w:val="000000"/>
          <w:sz w:val="28"/>
          <w:szCs w:val="28"/>
        </w:rPr>
        <w:t xml:space="preserve"> Квадрат размером 8 на </w:t>
      </w:r>
      <w:smartTag w:uri="urn:schemas-microsoft-com:office:smarttags" w:element="metricconverter">
        <w:smartTagPr>
          <w:attr w:name="ProductID" w:val="8 см"/>
        </w:smartTagPr>
        <w:r w:rsidRPr="00D7188D">
          <w:rPr>
            <w:rStyle w:val="c3"/>
            <w:color w:val="000000"/>
            <w:sz w:val="28"/>
            <w:szCs w:val="28"/>
          </w:rPr>
          <w:t>8 см</w:t>
        </w:r>
      </w:smartTag>
      <w:r w:rsidRPr="00D7188D">
        <w:rPr>
          <w:rStyle w:val="c3"/>
          <w:color w:val="000000"/>
          <w:sz w:val="28"/>
          <w:szCs w:val="28"/>
        </w:rPr>
        <w:t xml:space="preserve"> из картона  </w:t>
      </w:r>
      <w:r w:rsidRPr="00D7188D">
        <w:rPr>
          <w:rStyle w:val="c3"/>
          <w:i/>
          <w:color w:val="000000"/>
          <w:sz w:val="28"/>
          <w:szCs w:val="28"/>
        </w:rPr>
        <w:t>(демонстрирует),</w:t>
      </w:r>
      <w:r w:rsidRPr="00D7188D">
        <w:rPr>
          <w:rStyle w:val="c3"/>
          <w:color w:val="000000"/>
          <w:sz w:val="28"/>
          <w:szCs w:val="28"/>
        </w:rPr>
        <w:t xml:space="preserve"> одинаково окрашенного с обеих сторон, разрезают на 7 частей. </w:t>
      </w:r>
      <w:proofErr w:type="gramStart"/>
      <w:r w:rsidRPr="00D7188D">
        <w:rPr>
          <w:rStyle w:val="c3"/>
          <w:color w:val="000000"/>
          <w:sz w:val="28"/>
          <w:szCs w:val="28"/>
        </w:rPr>
        <w:t>В результате получается 2 больших, 1 средний и 2 маленьких треугольника, квадрат и параллелограмм.</w:t>
      </w:r>
      <w:proofErr w:type="gramEnd"/>
      <w:r w:rsidRPr="00D7188D">
        <w:rPr>
          <w:rStyle w:val="c3"/>
          <w:color w:val="000000"/>
          <w:sz w:val="28"/>
          <w:szCs w:val="28"/>
        </w:rPr>
        <w:t xml:space="preserve"> Используя все 7 частей, плотно присоединяя их одну к другой, можно составить много различных изображений по образцам или по собственному замыслу.</w:t>
      </w:r>
    </w:p>
    <w:p w:rsidR="006F2DC3" w:rsidRPr="00D16570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16570">
        <w:rPr>
          <w:rStyle w:val="c3"/>
          <w:i/>
          <w:color w:val="000000"/>
          <w:sz w:val="28"/>
          <w:szCs w:val="28"/>
        </w:rPr>
        <w:t>Воспитатель предлагает родителям попробовать вместе с детьми поиграть в игру «</w:t>
      </w:r>
      <w:proofErr w:type="spellStart"/>
      <w:r w:rsidRPr="00D16570">
        <w:rPr>
          <w:rStyle w:val="c3"/>
          <w:i/>
          <w:color w:val="000000"/>
          <w:sz w:val="28"/>
          <w:szCs w:val="28"/>
        </w:rPr>
        <w:t>Танграм</w:t>
      </w:r>
      <w:proofErr w:type="spellEnd"/>
      <w:r w:rsidRPr="00D16570">
        <w:rPr>
          <w:rStyle w:val="c3"/>
          <w:i/>
          <w:color w:val="000000"/>
          <w:sz w:val="28"/>
          <w:szCs w:val="28"/>
        </w:rPr>
        <w:t>».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-Воспитатель раздаёт родителям квадраты, ножницы, предлагает им самостоятельно приготовить игру.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Родители разрезают квадрат на 7 частей. Фигуры для игры готовы.</w:t>
      </w:r>
    </w:p>
    <w:p w:rsidR="006F2DC3" w:rsidRPr="00D16570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16570">
        <w:rPr>
          <w:rStyle w:val="c3"/>
          <w:b/>
          <w:color w:val="000000"/>
          <w:sz w:val="28"/>
          <w:szCs w:val="28"/>
        </w:rPr>
        <w:t>Загадка:</w:t>
      </w:r>
    </w:p>
    <w:p w:rsidR="006F2DC3" w:rsidRPr="00D7188D" w:rsidRDefault="006F2DC3" w:rsidP="006F2DC3">
      <w:pPr>
        <w:pStyle w:val="c4"/>
        <w:spacing w:before="0" w:beforeAutospacing="0" w:after="0" w:afterAutospacing="0"/>
        <w:ind w:left="360" w:right="-112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Повыше кошки рост, </w:t>
      </w:r>
      <w:r w:rsidRPr="00D7188D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Живет в норе, в лесу.</w:t>
      </w:r>
      <w:r w:rsidRPr="00D7188D">
        <w:rPr>
          <w:color w:val="000000"/>
          <w:sz w:val="28"/>
          <w:szCs w:val="28"/>
        </w:rPr>
        <w:br/>
      </w:r>
      <w:r w:rsidRPr="00D7188D">
        <w:rPr>
          <w:rStyle w:val="c3"/>
          <w:color w:val="000000"/>
          <w:sz w:val="28"/>
          <w:szCs w:val="28"/>
        </w:rPr>
        <w:t>Пушистый рыжий хвост,</w:t>
      </w:r>
      <w:r w:rsidRPr="00D7188D">
        <w:rPr>
          <w:color w:val="000000"/>
          <w:sz w:val="28"/>
          <w:szCs w:val="28"/>
        </w:rPr>
        <w:br/>
      </w:r>
      <w:r w:rsidRPr="00D7188D">
        <w:rPr>
          <w:rStyle w:val="c3"/>
          <w:color w:val="000000"/>
          <w:sz w:val="28"/>
          <w:szCs w:val="28"/>
        </w:rPr>
        <w:t>Все знаем мы...</w:t>
      </w:r>
    </w:p>
    <w:p w:rsidR="006F2DC3" w:rsidRPr="00D7188D" w:rsidRDefault="006F2DC3" w:rsidP="006F2DC3">
      <w:pPr>
        <w:pStyle w:val="c4"/>
        <w:spacing w:before="0" w:beforeAutospacing="0" w:after="0" w:afterAutospacing="0"/>
        <w:ind w:right="-112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Родители отгадывают: «Лиса»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Воспитатель показывает образец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-Дорогие родители и дети, посмотрите внимательно на фигуру лисы. Из скольких частей её можно составить? ( Ответы родителей.)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Воспитатель предлагает родителям и детям составить фигуру лисы самостоятельно. После того, как большинство детей составят силуэт, воспитатель предлагает одному ребёнку разместить на магнитной доске расположение частей. Дети и родители сверяют составленные ими фигуры с изображением на магнитной доске.</w:t>
      </w:r>
    </w:p>
    <w:p w:rsidR="006F2DC3" w:rsidRDefault="006F2DC3" w:rsidP="006F2DC3">
      <w:pPr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</w:p>
    <w:p w:rsidR="0084045D" w:rsidRDefault="006F2DC3" w:rsidP="008404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гра заключается в том, чтобы собирать из кусочков квадрат, разрезанный на семь частей, силуэты людей, животных, птиц, предметов.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. в собранную фигуру должны входить все семь частей.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. части не должны налегать друг на друга.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. части должны примыкать друг к другу.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множество задач для </w:t>
      </w:r>
      <w:proofErr w:type="spell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танграма</w:t>
      </w:r>
      <w:proofErr w:type="spell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Простые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— выложить фигуру по контурному рисунку. Более сложные задачи — выложить фигуру по рисунку со сплошной заливкой.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Ну, и конечно, можно придумывать свои фигуры, развивая фантазию.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Можно придумать множество игр с </w:t>
      </w:r>
      <w:proofErr w:type="spell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танграмом</w:t>
      </w:r>
      <w:proofErr w:type="spell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Существует даже </w:t>
      </w:r>
      <w:proofErr w:type="spell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танграмная</w:t>
      </w:r>
      <w:proofErr w:type="spell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мебель.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предлагаю собрать </w:t>
      </w:r>
      <w:proofErr w:type="spell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танграм</w:t>
      </w:r>
      <w:proofErr w:type="spell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квадрата, кто быстрее соберёт. </w:t>
      </w:r>
    </w:p>
    <w:p w:rsidR="009F6313" w:rsidRPr="0084045D" w:rsidRDefault="008404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2786380</wp:posOffset>
            </wp:positionV>
            <wp:extent cx="4770120" cy="3559175"/>
            <wp:effectExtent l="19050" t="0" r="0" b="0"/>
            <wp:wrapSquare wrapText="bothSides"/>
            <wp:docPr id="5" name="Рисунок 3" descr="F:\фото Бабынина Е.А\IMG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Бабынина Е.А\IMG_1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217805</wp:posOffset>
            </wp:positionV>
            <wp:extent cx="3178175" cy="2263775"/>
            <wp:effectExtent l="19050" t="0" r="3175" b="0"/>
            <wp:wrapSquare wrapText="bothSides"/>
            <wp:docPr id="2" name="Рисунок 2" descr="F:\фото Бабынина Е.А\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Бабынина Е.А\IMG_1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207010</wp:posOffset>
            </wp:positionV>
            <wp:extent cx="3271520" cy="2274570"/>
            <wp:effectExtent l="19050" t="0" r="5080" b="0"/>
            <wp:wrapTight wrapText="bothSides">
              <wp:wrapPolygon edited="0">
                <wp:start x="-126" y="0"/>
                <wp:lineTo x="-126" y="21347"/>
                <wp:lineTo x="21634" y="21347"/>
                <wp:lineTo x="21634" y="0"/>
                <wp:lineTo x="-126" y="0"/>
              </wp:wrapPolygon>
            </wp:wrapTight>
            <wp:docPr id="4" name="Рисунок 4" descr="F:\фото Бабынина Е.А\IMG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Бабынина Е.А\IMG_1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DC3"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2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F6313" w:rsidRPr="0084045D" w:rsidSect="0084045D">
      <w:footerReference w:type="default" r:id="rId9"/>
      <w:pgSz w:w="11906" w:h="16838"/>
      <w:pgMar w:top="1418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06" w:rsidRDefault="00814C06" w:rsidP="00BC4701">
      <w:r>
        <w:separator/>
      </w:r>
    </w:p>
  </w:endnote>
  <w:endnote w:type="continuationSeparator" w:id="0">
    <w:p w:rsidR="00814C06" w:rsidRDefault="00814C06" w:rsidP="00BC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440"/>
      <w:docPartObj>
        <w:docPartGallery w:val="Page Numbers (Bottom of Page)"/>
        <w:docPartUnique/>
      </w:docPartObj>
    </w:sdtPr>
    <w:sdtContent>
      <w:p w:rsidR="00F3026B" w:rsidRDefault="00FA6DBC">
        <w:pPr>
          <w:pStyle w:val="a5"/>
          <w:jc w:val="right"/>
        </w:pPr>
        <w:r>
          <w:fldChar w:fldCharType="begin"/>
        </w:r>
        <w:r w:rsidR="006F2DC3">
          <w:instrText xml:space="preserve"> PAGE   \* MERGEFORMAT </w:instrText>
        </w:r>
        <w:r>
          <w:fldChar w:fldCharType="separate"/>
        </w:r>
        <w:r w:rsidR="009761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026B" w:rsidRDefault="00814C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06" w:rsidRDefault="00814C06" w:rsidP="00BC4701">
      <w:r>
        <w:separator/>
      </w:r>
    </w:p>
  </w:footnote>
  <w:footnote w:type="continuationSeparator" w:id="0">
    <w:p w:rsidR="00814C06" w:rsidRDefault="00814C06" w:rsidP="00BC4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C3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0EC3"/>
    <w:rsid w:val="000721A5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2DC3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C06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045D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6160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4701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4E02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A6DBC"/>
    <w:rsid w:val="00FB5743"/>
    <w:rsid w:val="00FB59C5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C3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C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F2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2DC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F2DC3"/>
  </w:style>
  <w:style w:type="paragraph" w:customStyle="1" w:styleId="c2">
    <w:name w:val="c2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C3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C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F2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2DC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F2DC3"/>
  </w:style>
  <w:style w:type="paragraph" w:customStyle="1" w:styleId="c2">
    <w:name w:val="c2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1804</Words>
  <Characters>10284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Администратор</cp:lastModifiedBy>
  <cp:revision>6</cp:revision>
  <dcterms:created xsi:type="dcterms:W3CDTF">2018-12-23T14:56:00Z</dcterms:created>
  <dcterms:modified xsi:type="dcterms:W3CDTF">2020-02-25T03:41:00Z</dcterms:modified>
</cp:coreProperties>
</file>