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C2" w:rsidRPr="002B67C2" w:rsidRDefault="002B67C2" w:rsidP="002B67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rFonts w:ascii="Arial" w:hAnsi="Arial" w:cs="Arial"/>
          <w:b/>
          <w:bCs/>
          <w:i/>
          <w:iCs/>
          <w:sz w:val="44"/>
          <w:szCs w:val="44"/>
          <w:u w:val="single"/>
        </w:rPr>
      </w:pPr>
      <w:r w:rsidRPr="00101EA5">
        <w:rPr>
          <w:rStyle w:val="c7"/>
          <w:rFonts w:ascii="Arial" w:hAnsi="Arial" w:cs="Arial"/>
          <w:b/>
          <w:bCs/>
          <w:i/>
          <w:iCs/>
          <w:color w:val="FF0000"/>
          <w:sz w:val="44"/>
          <w:szCs w:val="44"/>
          <w:u w:val="single"/>
        </w:rPr>
        <w:t>Влияние музыки на психику ребенка</w:t>
      </w:r>
    </w:p>
    <w:p w:rsidR="002B67C2" w:rsidRPr="002B67C2" w:rsidRDefault="002B67C2" w:rsidP="002B67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rFonts w:ascii="Arial" w:hAnsi="Arial" w:cs="Arial"/>
          <w:b/>
          <w:bCs/>
          <w:i/>
          <w:iCs/>
          <w:sz w:val="44"/>
          <w:szCs w:val="44"/>
          <w:u w:val="single"/>
        </w:rPr>
      </w:pPr>
    </w:p>
    <w:p w:rsidR="002B67C2" w:rsidRPr="00101EA5" w:rsidRDefault="002B67C2" w:rsidP="00CD71BD">
      <w:pPr>
        <w:pStyle w:val="c3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i/>
          <w:iCs/>
          <w:color w:val="5B9BD5" w:themeColor="accent1"/>
          <w:sz w:val="32"/>
          <w:szCs w:val="32"/>
        </w:rPr>
      </w:pPr>
      <w:r w:rsidRPr="00101EA5">
        <w:rPr>
          <w:rStyle w:val="c7"/>
          <w:b/>
          <w:bCs/>
          <w:i/>
          <w:iCs/>
          <w:color w:val="5B9BD5" w:themeColor="accent1"/>
          <w:sz w:val="32"/>
          <w:szCs w:val="32"/>
        </w:rPr>
        <w:t>Консультация для родителей</w:t>
      </w:r>
    </w:p>
    <w:p w:rsidR="002B67C2" w:rsidRDefault="002B67C2" w:rsidP="00CD71BD">
      <w:pPr>
        <w:pStyle w:val="c3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i/>
          <w:iCs/>
          <w:color w:val="5B9BD5" w:themeColor="accent1"/>
          <w:sz w:val="32"/>
          <w:szCs w:val="32"/>
        </w:rPr>
      </w:pPr>
      <w:r w:rsidRPr="00101EA5">
        <w:rPr>
          <w:rStyle w:val="c7"/>
          <w:b/>
          <w:bCs/>
          <w:i/>
          <w:iCs/>
          <w:color w:val="5B9BD5" w:themeColor="accent1"/>
          <w:sz w:val="32"/>
          <w:szCs w:val="32"/>
        </w:rPr>
        <w:t>от музыкального руководителя</w:t>
      </w:r>
    </w:p>
    <w:p w:rsidR="00CD71BD" w:rsidRPr="00101EA5" w:rsidRDefault="00CD71BD" w:rsidP="00CD71BD">
      <w:pPr>
        <w:pStyle w:val="c3"/>
        <w:shd w:val="clear" w:color="auto" w:fill="FFFFFF"/>
        <w:spacing w:before="0" w:beforeAutospacing="0" w:after="0" w:afterAutospacing="0"/>
        <w:jc w:val="right"/>
        <w:rPr>
          <w:rStyle w:val="c7"/>
          <w:rFonts w:ascii="Arial" w:hAnsi="Arial" w:cs="Arial"/>
          <w:b/>
          <w:bCs/>
          <w:i/>
          <w:iCs/>
          <w:color w:val="5B9BD5" w:themeColor="accent1"/>
          <w:sz w:val="44"/>
          <w:szCs w:val="44"/>
          <w:u w:val="single"/>
        </w:rPr>
      </w:pPr>
      <w:proofErr w:type="spellStart"/>
      <w:r>
        <w:rPr>
          <w:rStyle w:val="c7"/>
          <w:b/>
          <w:bCs/>
          <w:i/>
          <w:iCs/>
          <w:color w:val="5B9BD5" w:themeColor="accent1"/>
          <w:sz w:val="32"/>
          <w:szCs w:val="32"/>
        </w:rPr>
        <w:t>Саидовой</w:t>
      </w:r>
      <w:proofErr w:type="spellEnd"/>
      <w:r>
        <w:rPr>
          <w:rStyle w:val="c7"/>
          <w:b/>
          <w:bCs/>
          <w:i/>
          <w:iCs/>
          <w:color w:val="5B9BD5" w:themeColor="accent1"/>
          <w:sz w:val="32"/>
          <w:szCs w:val="32"/>
        </w:rPr>
        <w:t xml:space="preserve"> Екатерины Викторовны   </w:t>
      </w:r>
      <w:bookmarkStart w:id="0" w:name="_GoBack"/>
      <w:bookmarkEnd w:id="0"/>
    </w:p>
    <w:p w:rsidR="002B67C2" w:rsidRPr="002B67C2" w:rsidRDefault="002B67C2" w:rsidP="002B67C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2B67C2" w:rsidRPr="002B67C2" w:rsidRDefault="002B67C2" w:rsidP="002B67C2">
      <w:pPr>
        <w:pStyle w:val="c6"/>
        <w:shd w:val="clear" w:color="auto" w:fill="FFFFFF"/>
        <w:spacing w:before="0" w:beforeAutospacing="0" w:after="0" w:afterAutospacing="0"/>
        <w:ind w:firstLine="708"/>
      </w:pPr>
      <w:r w:rsidRPr="002B67C2">
        <w:rPr>
          <w:rStyle w:val="c1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F59CAEC" wp14:editId="42CA8D5C">
            <wp:simplePos x="0" y="0"/>
            <wp:positionH relativeFrom="column">
              <wp:posOffset>-280035</wp:posOffset>
            </wp:positionH>
            <wp:positionV relativeFrom="paragraph">
              <wp:posOffset>185420</wp:posOffset>
            </wp:positionV>
            <wp:extent cx="3362325" cy="3362325"/>
            <wp:effectExtent l="0" t="0" r="9525" b="9525"/>
            <wp:wrapTight wrapText="bothSides">
              <wp:wrapPolygon edited="0">
                <wp:start x="0" y="0"/>
                <wp:lineTo x="0" y="21539"/>
                <wp:lineTo x="21539" y="21539"/>
                <wp:lineTo x="21539" y="0"/>
                <wp:lineTo x="0" y="0"/>
              </wp:wrapPolygon>
            </wp:wrapTight>
            <wp:docPr id="1" name="Рисунок 1" descr="C:\Users\катюша\Downloads\klassicheskaya-muzy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юша\Downloads\klassicheskaya-muzy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67C2">
        <w:rPr>
          <w:rStyle w:val="c1"/>
          <w:sz w:val="32"/>
          <w:szCs w:val="32"/>
        </w:rPr>
        <w:t>Музыка обладает сильным психологическим воздействием на человека. 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умиротворенности), покоя и гармонии до беспокойства, подавленности или агрессии).</w:t>
      </w:r>
    </w:p>
    <w:p w:rsidR="002B67C2" w:rsidRPr="002B67C2" w:rsidRDefault="002B67C2" w:rsidP="002B67C2">
      <w:pPr>
        <w:pStyle w:val="c6"/>
        <w:shd w:val="clear" w:color="auto" w:fill="FFFFFF"/>
        <w:spacing w:before="0" w:beforeAutospacing="0" w:after="0" w:afterAutospacing="0"/>
        <w:ind w:firstLine="708"/>
      </w:pPr>
      <w:r w:rsidRPr="002B67C2">
        <w:rPr>
          <w:rStyle w:val="c1"/>
          <w:sz w:val="32"/>
          <w:szCs w:val="32"/>
        </w:rPr>
        <w:t>В связи с этим важно обратить внимание на то, какую музыку слушаете вы и ваши дети.</w:t>
      </w:r>
    </w:p>
    <w:p w:rsidR="002B67C2" w:rsidRPr="002B67C2" w:rsidRDefault="002B67C2" w:rsidP="002B67C2">
      <w:pPr>
        <w:pStyle w:val="c6"/>
        <w:shd w:val="clear" w:color="auto" w:fill="FFFFFF"/>
        <w:spacing w:before="0" w:beforeAutospacing="0" w:after="0" w:afterAutospacing="0"/>
        <w:ind w:firstLine="708"/>
      </w:pPr>
      <w:proofErr w:type="gramStart"/>
      <w:r w:rsidRPr="002B67C2">
        <w:rPr>
          <w:rStyle w:val="c1"/>
          <w:sz w:val="32"/>
          <w:szCs w:val="32"/>
        </w:rPr>
        <w:t>Возбуждающая, громка музыка, выражающая агрессивный настрой, лишает человека (и взрослого, и ребенка) состояния уравновешенности, спокойствия, а при определенных условиях (например, на рок-концертах) побуждает к разрушительным действиям.</w:t>
      </w:r>
      <w:proofErr w:type="gramEnd"/>
      <w:r w:rsidRPr="002B67C2">
        <w:rPr>
          <w:rStyle w:val="c1"/>
          <w:sz w:val="32"/>
          <w:szCs w:val="32"/>
        </w:rPr>
        <w:t xml:space="preserve"> Особенно противопоказана такая музыка </w:t>
      </w:r>
      <w:proofErr w:type="spellStart"/>
      <w:r w:rsidRPr="002B67C2">
        <w:rPr>
          <w:rStyle w:val="c1"/>
          <w:sz w:val="32"/>
          <w:szCs w:val="32"/>
        </w:rPr>
        <w:t>гипервозбудимым</w:t>
      </w:r>
      <w:proofErr w:type="spellEnd"/>
      <w:r w:rsidRPr="002B67C2">
        <w:rPr>
          <w:rStyle w:val="c1"/>
          <w:sz w:val="32"/>
          <w:szCs w:val="32"/>
        </w:rPr>
        <w:t>, расторможенным детям со слабым контролем, т.к. она усиливает проявления отрицательных свойств в поведении ребенка.</w:t>
      </w:r>
    </w:p>
    <w:p w:rsidR="002B67C2" w:rsidRPr="002B67C2" w:rsidRDefault="002B67C2" w:rsidP="002B67C2">
      <w:pPr>
        <w:pStyle w:val="c6"/>
        <w:shd w:val="clear" w:color="auto" w:fill="FFFFFF"/>
        <w:spacing w:before="0" w:beforeAutospacing="0" w:after="0" w:afterAutospacing="0"/>
        <w:ind w:firstLine="708"/>
      </w:pPr>
      <w:r w:rsidRPr="002B67C2">
        <w:rPr>
          <w:rStyle w:val="c1"/>
          <w:sz w:val="32"/>
          <w:szCs w:val="32"/>
        </w:rPr>
        <w:t>Спокойная музыка, вызывающая ощущения радости, покоя, любви, способна гармонизировать эмоциональное состояние как большого, так и маленького слушателя, а также развивать концентрацию внимания.</w:t>
      </w:r>
    </w:p>
    <w:p w:rsidR="002B67C2" w:rsidRPr="002B67C2" w:rsidRDefault="002B67C2" w:rsidP="002B67C2">
      <w:pPr>
        <w:pStyle w:val="c6"/>
        <w:shd w:val="clear" w:color="auto" w:fill="FFFFFF"/>
        <w:spacing w:before="0" w:beforeAutospacing="0" w:after="0" w:afterAutospacing="0"/>
        <w:ind w:firstLine="708"/>
      </w:pPr>
      <w:r w:rsidRPr="002B67C2">
        <w:rPr>
          <w:rStyle w:val="c1"/>
          <w:sz w:val="32"/>
          <w:szCs w:val="32"/>
        </w:rPr>
        <w:t xml:space="preserve">Музыку можно использовать перед сном, чтобы помочь с трудом засыпающему ребенку успокоиться и расслабиться. Когда ребенок ляжет в постель, включите спокойную, тихую, мелодичную, мягкую музыку и попросите его закрыть глаза и представить себя в лесу, на берегу моря, в саду или в любом другом месте, которое </w:t>
      </w:r>
      <w:r w:rsidRPr="002B67C2">
        <w:rPr>
          <w:rStyle w:val="c1"/>
          <w:sz w:val="32"/>
          <w:szCs w:val="32"/>
        </w:rPr>
        <w:lastRenderedPageBreak/>
        <w:t>вызывает у него положительные эмоции. Обратите внимание ребенка на то, как расслабляется и отдыхает каждая часть его тела.</w:t>
      </w:r>
    </w:p>
    <w:p w:rsidR="002B67C2" w:rsidRPr="002B67C2" w:rsidRDefault="002B67C2" w:rsidP="002B67C2">
      <w:pPr>
        <w:pStyle w:val="c6"/>
        <w:shd w:val="clear" w:color="auto" w:fill="FFFFFF"/>
        <w:spacing w:before="0" w:beforeAutospacing="0" w:after="0" w:afterAutospacing="0"/>
        <w:ind w:firstLine="708"/>
      </w:pPr>
      <w:r w:rsidRPr="002B67C2">
        <w:rPr>
          <w:rStyle w:val="c1"/>
          <w:sz w:val="32"/>
          <w:szCs w:val="32"/>
        </w:rPr>
        <w:t xml:space="preserve">Еще с древних времен люди заметили, что человеческий голос и звук вообще обладают сильным воздействием. Так, звук восточного духового инструмента </w:t>
      </w:r>
      <w:proofErr w:type="spellStart"/>
      <w:r w:rsidRPr="002B67C2">
        <w:rPr>
          <w:rStyle w:val="c1"/>
          <w:sz w:val="32"/>
          <w:szCs w:val="32"/>
        </w:rPr>
        <w:t>панги</w:t>
      </w:r>
      <w:proofErr w:type="spellEnd"/>
      <w:r w:rsidRPr="002B67C2">
        <w:rPr>
          <w:rStyle w:val="c1"/>
          <w:sz w:val="32"/>
          <w:szCs w:val="32"/>
        </w:rPr>
        <w:t xml:space="preserve"> вводит змею в состояние, подобное гипнозу. Вибрации человеческого голоса в одном случае имеют лечебное действие (что издавна использовалось народными целителями), а в другом – причиняют человеку вред.</w:t>
      </w:r>
    </w:p>
    <w:p w:rsidR="002B67C2" w:rsidRPr="002B67C2" w:rsidRDefault="002B67C2" w:rsidP="002B67C2">
      <w:pPr>
        <w:pStyle w:val="c6"/>
        <w:shd w:val="clear" w:color="auto" w:fill="FFFFFF"/>
        <w:spacing w:before="0" w:beforeAutospacing="0" w:after="0" w:afterAutospacing="0"/>
        <w:ind w:firstLine="708"/>
        <w:rPr>
          <w:rStyle w:val="c1"/>
          <w:sz w:val="32"/>
          <w:szCs w:val="32"/>
        </w:rPr>
      </w:pPr>
      <w:r w:rsidRPr="002B67C2">
        <w:rPr>
          <w:rStyle w:val="c1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86995</wp:posOffset>
            </wp:positionV>
            <wp:extent cx="3622902" cy="2028825"/>
            <wp:effectExtent l="0" t="0" r="0" b="0"/>
            <wp:wrapTight wrapText="bothSides">
              <wp:wrapPolygon edited="0">
                <wp:start x="0" y="0"/>
                <wp:lineTo x="0" y="21296"/>
                <wp:lineTo x="21467" y="21296"/>
                <wp:lineTo x="21467" y="0"/>
                <wp:lineTo x="0" y="0"/>
              </wp:wrapPolygon>
            </wp:wrapTight>
            <wp:docPr id="2" name="Рисунок 2" descr="C:\Users\катюша\Download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юша\Download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902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67C2">
        <w:rPr>
          <w:rStyle w:val="c1"/>
          <w:sz w:val="32"/>
          <w:szCs w:val="32"/>
        </w:rPr>
        <w:t>Речь человека является сильнейшим фактором воздействия, как на окружающих, так и на самого говорящего. Наше внутреннее состояние, наши мысли, отношение к миру проявляются в содержании речи и в ее интонационной окраске. А то, что мы говорим и как это произносим, в свою очередь откладывает отпечаток на психологическом состоянии слушающего, влияет на наши отношения с ним. Например, грубый, резкий голос взрослого может вызвать у ребенка сильный испуг и состояние оцепенения. Постоянно раздраженный, недовольный голос говорящего порождает у слушателя ощущение, что его не любят и не принимают как личность. А отказ в чем-либо, произнесенный спокойным, мягким, сочувствующим голосом помогает ребенку легче примириться с неудовлетворенностью его желания.</w:t>
      </w:r>
    </w:p>
    <w:p w:rsidR="002B67C2" w:rsidRPr="002B67C2" w:rsidRDefault="002B67C2" w:rsidP="002B67C2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666666"/>
        </w:rPr>
      </w:pPr>
    </w:p>
    <w:p w:rsidR="002B67C2" w:rsidRPr="00101EA5" w:rsidRDefault="002B67C2" w:rsidP="002B67C2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101EA5">
        <w:rPr>
          <w:rFonts w:ascii="Times New Roman" w:hAnsi="Times New Roman" w:cs="Times New Roman"/>
          <w:b/>
          <w:color w:val="00B050"/>
          <w:sz w:val="32"/>
          <w:szCs w:val="32"/>
        </w:rPr>
        <w:t>Начинайте с колыбели</w:t>
      </w:r>
    </w:p>
    <w:p w:rsidR="002B67C2" w:rsidRDefault="002B67C2" w:rsidP="002B67C2">
      <w:pPr>
        <w:rPr>
          <w:rFonts w:ascii="Times New Roman" w:hAnsi="Times New Roman" w:cs="Times New Roman"/>
          <w:sz w:val="32"/>
          <w:szCs w:val="32"/>
        </w:rPr>
      </w:pPr>
      <w:r w:rsidRPr="002B67C2">
        <w:rPr>
          <w:rFonts w:ascii="Times New Roman" w:hAnsi="Times New Roman" w:cs="Times New Roman"/>
          <w:sz w:val="32"/>
          <w:szCs w:val="32"/>
        </w:rPr>
        <w:t xml:space="preserve"> Музыкальное воспитание ребенка в семье – это одна из актуальных проблем современного образования. Ранний период в жизни ребенка необычайно важен, у детей до 3–4 лет – огромный потенциал. Именно в это время клетки головного мозга усиленно развиваются и достигают 70-80% от мозга взрослого человека. Дети до 4 лет готовы учиться, хотят учиться, получают от учебы удовольствие. </w:t>
      </w:r>
    </w:p>
    <w:p w:rsidR="002B67C2" w:rsidRDefault="002B67C2" w:rsidP="002B67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2B67C2">
        <w:rPr>
          <w:rFonts w:ascii="Times New Roman" w:hAnsi="Times New Roman" w:cs="Times New Roman"/>
          <w:sz w:val="32"/>
          <w:szCs w:val="32"/>
        </w:rPr>
        <w:t xml:space="preserve">В Японии в центре раннего развития проводили эксперимент. Одной группе детей в возрасте от 1-2 лет давали постоянно, но небольшими порциями, слушать классическую музыку (случайно </w:t>
      </w:r>
      <w:r w:rsidRPr="002B67C2">
        <w:rPr>
          <w:rFonts w:ascii="Times New Roman" w:hAnsi="Times New Roman" w:cs="Times New Roman"/>
          <w:sz w:val="32"/>
          <w:szCs w:val="32"/>
        </w:rPr>
        <w:lastRenderedPageBreak/>
        <w:t xml:space="preserve">выпал выбор на музыку Бетховена), а другим не давали. Дети в "бетховенской" группе оказались более понятливыми и эмоционально восприимчивыми. </w:t>
      </w:r>
    </w:p>
    <w:p w:rsidR="006D78BC" w:rsidRDefault="005B5A05" w:rsidP="002B67C2">
      <w:pPr>
        <w:rPr>
          <w:rFonts w:ascii="Times New Roman" w:hAnsi="Times New Roman" w:cs="Times New Roman"/>
          <w:sz w:val="32"/>
          <w:szCs w:val="32"/>
        </w:rPr>
      </w:pPr>
      <w:r w:rsidRPr="005B5A0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0ABD6464" wp14:editId="1EC0F47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013710" cy="2257425"/>
            <wp:effectExtent l="0" t="0" r="0" b="9525"/>
            <wp:wrapTight wrapText="bothSides">
              <wp:wrapPolygon edited="0">
                <wp:start x="0" y="0"/>
                <wp:lineTo x="0" y="21509"/>
                <wp:lineTo x="21436" y="21509"/>
                <wp:lineTo x="21436" y="0"/>
                <wp:lineTo x="0" y="0"/>
              </wp:wrapPolygon>
            </wp:wrapTight>
            <wp:docPr id="3" name="Рисунок 3" descr="C:\Users\катюша\Downloads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тюша\Downloads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7C2">
        <w:rPr>
          <w:rFonts w:ascii="Times New Roman" w:hAnsi="Times New Roman" w:cs="Times New Roman"/>
          <w:sz w:val="32"/>
          <w:szCs w:val="32"/>
        </w:rPr>
        <w:t xml:space="preserve">      </w:t>
      </w:r>
      <w:r w:rsidR="002B67C2" w:rsidRPr="002B67C2">
        <w:rPr>
          <w:rFonts w:ascii="Times New Roman" w:hAnsi="Times New Roman" w:cs="Times New Roman"/>
          <w:sz w:val="32"/>
          <w:szCs w:val="32"/>
        </w:rPr>
        <w:t>Что получается? То, чему дети более старшие, учатся годами, медленно и трудно, карапузы овладевают легко и играючи. В огромном мире звуков особенно влекут малыша музыкальные звуки. Выдающийся русский физиолог В.М. Бехтерев считал, что для развития музыкальности надо давать младенцу слушать музыку с самых первых дней жизни. Но как определить, подходит ли данная музыка вашему ребенку? Бехтерев предложил способ простой и надежный. "Маленькие дети живо реагируют на музыку. Одни произведения вызывают плач и раздражение. Другие – радостные эмоции и успокоение. Музыка, которую вы предлагаете, должна быть высоко художественная. Не стоит искусственно ограждать малышей от Баха, Чайковского, Бетховена и давать слушать только простую, элементарную музыку, написанную специально для них. Но есть и некоторые ограничения – музыка должна иметь ясную мелодию, светлый характер, четкую форму. С большим интересом ребенок слушает музыку, под которую ритмично двигаются взрослые с платочком или бубном.</w:t>
      </w:r>
    </w:p>
    <w:p w:rsidR="00101EA5" w:rsidRDefault="005B5A05" w:rsidP="005B5A05">
      <w:pPr>
        <w:rPr>
          <w:rFonts w:ascii="Times New Roman" w:hAnsi="Times New Roman" w:cs="Times New Roman"/>
          <w:color w:val="660066"/>
          <w:sz w:val="28"/>
          <w:szCs w:val="28"/>
        </w:rPr>
      </w:pPr>
      <w:r w:rsidRPr="005B5A05">
        <w:rPr>
          <w:rFonts w:ascii="Times New Roman" w:hAnsi="Times New Roman" w:cs="Times New Roman"/>
          <w:sz w:val="28"/>
          <w:szCs w:val="28"/>
        </w:rPr>
        <w:t>Список классической музыки, которую уместно давать слушать детям:</w:t>
      </w:r>
      <w:r w:rsidRPr="005B5A05">
        <w:rPr>
          <w:rFonts w:ascii="Times New Roman" w:hAnsi="Times New Roman" w:cs="Times New Roman"/>
          <w:sz w:val="28"/>
          <w:szCs w:val="28"/>
        </w:rPr>
        <w:br/>
      </w:r>
      <w:r w:rsidRPr="005B5A05">
        <w:rPr>
          <w:rFonts w:ascii="Times New Roman" w:hAnsi="Times New Roman" w:cs="Times New Roman"/>
          <w:sz w:val="28"/>
          <w:szCs w:val="28"/>
        </w:rPr>
        <w:br/>
      </w:r>
      <w:r w:rsidRPr="00101EA5">
        <w:rPr>
          <w:rFonts w:ascii="Times New Roman" w:hAnsi="Times New Roman" w:cs="Times New Roman"/>
          <w:color w:val="FF0000"/>
          <w:sz w:val="28"/>
          <w:szCs w:val="28"/>
        </w:rPr>
        <w:t xml:space="preserve">И. Бах. </w:t>
      </w:r>
      <w:proofErr w:type="spellStart"/>
      <w:r w:rsidRPr="00101EA5">
        <w:rPr>
          <w:rFonts w:ascii="Times New Roman" w:hAnsi="Times New Roman" w:cs="Times New Roman"/>
          <w:color w:val="FF0000"/>
          <w:sz w:val="28"/>
          <w:szCs w:val="28"/>
        </w:rPr>
        <w:t>Брандербургские</w:t>
      </w:r>
      <w:proofErr w:type="spellEnd"/>
      <w:r w:rsidRPr="00101EA5">
        <w:rPr>
          <w:rFonts w:ascii="Times New Roman" w:hAnsi="Times New Roman" w:cs="Times New Roman"/>
          <w:color w:val="FF0000"/>
          <w:sz w:val="28"/>
          <w:szCs w:val="28"/>
        </w:rPr>
        <w:t xml:space="preserve"> концерты, "Шутка"</w:t>
      </w:r>
      <w:r w:rsidRPr="00101EA5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5B5A05">
        <w:rPr>
          <w:rFonts w:ascii="Times New Roman" w:hAnsi="Times New Roman" w:cs="Times New Roman"/>
          <w:sz w:val="28"/>
          <w:szCs w:val="28"/>
        </w:rPr>
        <w:br/>
      </w:r>
      <w:r w:rsidRPr="00101EA5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Л. Бетховен. "К </w:t>
      </w:r>
      <w:proofErr w:type="spellStart"/>
      <w:r w:rsidRPr="00101EA5">
        <w:rPr>
          <w:rFonts w:ascii="Times New Roman" w:hAnsi="Times New Roman" w:cs="Times New Roman"/>
          <w:color w:val="4472C4" w:themeColor="accent5"/>
          <w:sz w:val="28"/>
          <w:szCs w:val="28"/>
        </w:rPr>
        <w:t>Элизе</w:t>
      </w:r>
      <w:proofErr w:type="spellEnd"/>
      <w:r w:rsidRPr="00101EA5">
        <w:rPr>
          <w:rFonts w:ascii="Times New Roman" w:hAnsi="Times New Roman" w:cs="Times New Roman"/>
          <w:color w:val="4472C4" w:themeColor="accent5"/>
          <w:sz w:val="28"/>
          <w:szCs w:val="28"/>
        </w:rPr>
        <w:t>", "Лунная соната"</w:t>
      </w:r>
      <w:r w:rsidRPr="00101EA5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Pr="005B5A05">
        <w:rPr>
          <w:rFonts w:ascii="Times New Roman" w:hAnsi="Times New Roman" w:cs="Times New Roman"/>
          <w:sz w:val="28"/>
          <w:szCs w:val="28"/>
        </w:rPr>
        <w:br/>
      </w:r>
      <w:r w:rsidRPr="00101EA5">
        <w:rPr>
          <w:rFonts w:ascii="Times New Roman" w:hAnsi="Times New Roman" w:cs="Times New Roman"/>
          <w:color w:val="FFC000"/>
          <w:sz w:val="28"/>
          <w:szCs w:val="28"/>
        </w:rPr>
        <w:t>Ж. Бизе. марш и хор мальчиков из оперы "Кармен"</w:t>
      </w:r>
      <w:r w:rsidRPr="005B5A05">
        <w:rPr>
          <w:rFonts w:ascii="Times New Roman" w:hAnsi="Times New Roman" w:cs="Times New Roman"/>
          <w:sz w:val="28"/>
          <w:szCs w:val="28"/>
        </w:rPr>
        <w:br/>
      </w:r>
      <w:r w:rsidRPr="005B5A05">
        <w:rPr>
          <w:rFonts w:ascii="Times New Roman" w:hAnsi="Times New Roman" w:cs="Times New Roman"/>
          <w:sz w:val="28"/>
          <w:szCs w:val="28"/>
        </w:rPr>
        <w:br/>
      </w:r>
      <w:r w:rsidRPr="00101EA5">
        <w:rPr>
          <w:rFonts w:ascii="Times New Roman" w:hAnsi="Times New Roman" w:cs="Times New Roman"/>
          <w:color w:val="00B0F0"/>
          <w:sz w:val="28"/>
          <w:szCs w:val="28"/>
        </w:rPr>
        <w:t>И. Брамс. Венгерские танцы, "Колыбельная"</w:t>
      </w:r>
      <w:r w:rsidRPr="00101EA5">
        <w:rPr>
          <w:rFonts w:ascii="Times New Roman" w:hAnsi="Times New Roman" w:cs="Times New Roman"/>
          <w:color w:val="00B0F0"/>
          <w:sz w:val="28"/>
          <w:szCs w:val="28"/>
        </w:rPr>
        <w:br/>
      </w:r>
      <w:r w:rsidRPr="00101EA5">
        <w:rPr>
          <w:rFonts w:ascii="Times New Roman" w:hAnsi="Times New Roman" w:cs="Times New Roman"/>
          <w:color w:val="00B0F0"/>
          <w:sz w:val="28"/>
          <w:szCs w:val="28"/>
        </w:rPr>
        <w:br/>
      </w:r>
      <w:r w:rsidRPr="00101EA5">
        <w:rPr>
          <w:rFonts w:ascii="Times New Roman" w:hAnsi="Times New Roman" w:cs="Times New Roman"/>
          <w:color w:val="7030A0"/>
          <w:sz w:val="28"/>
          <w:szCs w:val="28"/>
        </w:rPr>
        <w:t>К. М. Вебер. Хор охотников из оперы "Волшебный (вольный) стрелок"</w:t>
      </w:r>
      <w:r w:rsidRPr="00101EA5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5B5A05">
        <w:rPr>
          <w:rFonts w:ascii="Times New Roman" w:hAnsi="Times New Roman" w:cs="Times New Roman"/>
          <w:sz w:val="28"/>
          <w:szCs w:val="28"/>
        </w:rPr>
        <w:br/>
      </w:r>
      <w:r w:rsidRPr="00101EA5">
        <w:rPr>
          <w:rFonts w:ascii="Times New Roman" w:hAnsi="Times New Roman" w:cs="Times New Roman"/>
          <w:color w:val="92D050"/>
          <w:sz w:val="28"/>
          <w:szCs w:val="28"/>
        </w:rPr>
        <w:t>Э. Григ. "Шествие гномов", "Утро", "В пещере горного короля"</w:t>
      </w:r>
      <w:r w:rsidRPr="00101EA5">
        <w:rPr>
          <w:rFonts w:ascii="Times New Roman" w:hAnsi="Times New Roman" w:cs="Times New Roman"/>
          <w:color w:val="92D050"/>
          <w:sz w:val="28"/>
          <w:szCs w:val="28"/>
        </w:rPr>
        <w:br/>
      </w:r>
      <w:r w:rsidRPr="005B5A05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101EA5">
        <w:rPr>
          <w:rFonts w:ascii="Times New Roman" w:hAnsi="Times New Roman" w:cs="Times New Roman"/>
          <w:color w:val="FFC000" w:themeColor="accent4"/>
          <w:sz w:val="28"/>
          <w:szCs w:val="28"/>
        </w:rPr>
        <w:t>А. Даргомыжский. Хоры русалок из оперы "Русалка"</w:t>
      </w:r>
      <w:r w:rsidRPr="00101EA5">
        <w:rPr>
          <w:rFonts w:ascii="Times New Roman" w:hAnsi="Times New Roman" w:cs="Times New Roman"/>
          <w:color w:val="FFC000" w:themeColor="accent4"/>
          <w:sz w:val="28"/>
          <w:szCs w:val="28"/>
        </w:rPr>
        <w:br/>
      </w:r>
      <w:r w:rsidRPr="005B5A05">
        <w:rPr>
          <w:rFonts w:ascii="Times New Roman" w:hAnsi="Times New Roman" w:cs="Times New Roman"/>
          <w:sz w:val="28"/>
          <w:szCs w:val="28"/>
        </w:rPr>
        <w:br/>
      </w:r>
      <w:r w:rsidRPr="00101EA5">
        <w:rPr>
          <w:rFonts w:ascii="Times New Roman" w:hAnsi="Times New Roman" w:cs="Times New Roman"/>
          <w:color w:val="C00000"/>
          <w:sz w:val="28"/>
          <w:szCs w:val="28"/>
        </w:rPr>
        <w:t>А. Дворжак. Славянские танцы.</w:t>
      </w:r>
      <w:r w:rsidRPr="005B5A05">
        <w:rPr>
          <w:rFonts w:ascii="Times New Roman" w:hAnsi="Times New Roman" w:cs="Times New Roman"/>
          <w:sz w:val="28"/>
          <w:szCs w:val="28"/>
        </w:rPr>
        <w:br/>
      </w:r>
      <w:r w:rsidRPr="005B5A05">
        <w:rPr>
          <w:rFonts w:ascii="Times New Roman" w:hAnsi="Times New Roman" w:cs="Times New Roman"/>
          <w:sz w:val="28"/>
          <w:szCs w:val="28"/>
        </w:rPr>
        <w:br/>
      </w:r>
      <w:r w:rsidRPr="00101EA5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М. Глинка. </w:t>
      </w:r>
      <w:proofErr w:type="spellStart"/>
      <w:r w:rsidRPr="00101EA5">
        <w:rPr>
          <w:rFonts w:ascii="Times New Roman" w:hAnsi="Times New Roman" w:cs="Times New Roman"/>
          <w:color w:val="70AD47" w:themeColor="accent6"/>
          <w:sz w:val="28"/>
          <w:szCs w:val="28"/>
        </w:rPr>
        <w:t>Увертюка</w:t>
      </w:r>
      <w:proofErr w:type="spellEnd"/>
      <w:r w:rsidRPr="00101EA5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к опере "Руслан и Людмила", "Марш Черномора", "Жаворонок", "Детская полька"</w:t>
      </w:r>
      <w:r w:rsidRPr="00101EA5">
        <w:rPr>
          <w:rFonts w:ascii="Times New Roman" w:hAnsi="Times New Roman" w:cs="Times New Roman"/>
          <w:color w:val="70AD47" w:themeColor="accent6"/>
          <w:sz w:val="28"/>
          <w:szCs w:val="28"/>
        </w:rPr>
        <w:br/>
      </w:r>
      <w:r w:rsidRPr="005B5A05">
        <w:rPr>
          <w:rFonts w:ascii="Times New Roman" w:hAnsi="Times New Roman" w:cs="Times New Roman"/>
          <w:sz w:val="28"/>
          <w:szCs w:val="28"/>
        </w:rPr>
        <w:br/>
      </w:r>
      <w:r w:rsidRPr="00101EA5">
        <w:rPr>
          <w:rFonts w:ascii="Times New Roman" w:hAnsi="Times New Roman" w:cs="Times New Roman"/>
          <w:color w:val="FFFF00"/>
          <w:sz w:val="28"/>
          <w:szCs w:val="28"/>
        </w:rPr>
        <w:t>Дж. Верди. "Тарантелла".</w:t>
      </w:r>
      <w:r w:rsidRPr="00101EA5">
        <w:rPr>
          <w:rFonts w:ascii="Times New Roman" w:hAnsi="Times New Roman" w:cs="Times New Roman"/>
          <w:color w:val="FFFF00"/>
          <w:sz w:val="28"/>
          <w:szCs w:val="28"/>
        </w:rPr>
        <w:br/>
      </w:r>
      <w:r w:rsidRPr="005B5A05">
        <w:rPr>
          <w:rFonts w:ascii="Times New Roman" w:hAnsi="Times New Roman" w:cs="Times New Roman"/>
          <w:sz w:val="28"/>
          <w:szCs w:val="28"/>
        </w:rPr>
        <w:br/>
        <w:t>А. Вивальди "Времена года"</w:t>
      </w:r>
      <w:r w:rsidRPr="005B5A05">
        <w:rPr>
          <w:rFonts w:ascii="Times New Roman" w:hAnsi="Times New Roman" w:cs="Times New Roman"/>
          <w:sz w:val="28"/>
          <w:szCs w:val="28"/>
        </w:rPr>
        <w:br/>
      </w:r>
      <w:r w:rsidRPr="005B5A05">
        <w:rPr>
          <w:rFonts w:ascii="Times New Roman" w:hAnsi="Times New Roman" w:cs="Times New Roman"/>
          <w:sz w:val="28"/>
          <w:szCs w:val="28"/>
        </w:rPr>
        <w:br/>
      </w:r>
      <w:r w:rsidRPr="00101EA5">
        <w:rPr>
          <w:rFonts w:ascii="Times New Roman" w:hAnsi="Times New Roman" w:cs="Times New Roman"/>
          <w:color w:val="FF0000"/>
          <w:sz w:val="28"/>
          <w:szCs w:val="28"/>
        </w:rPr>
        <w:t>А.</w:t>
      </w:r>
      <w:r w:rsidR="00AA6BE3" w:rsidRPr="00101E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A6BE3" w:rsidRPr="00101EA5">
        <w:rPr>
          <w:rFonts w:ascii="Times New Roman" w:hAnsi="Times New Roman" w:cs="Times New Roman"/>
          <w:color w:val="FF0000"/>
          <w:sz w:val="28"/>
          <w:szCs w:val="28"/>
        </w:rPr>
        <w:t>Лядов</w:t>
      </w:r>
      <w:proofErr w:type="spellEnd"/>
      <w:r w:rsidR="00AA6BE3" w:rsidRPr="00101EA5">
        <w:rPr>
          <w:rFonts w:ascii="Times New Roman" w:hAnsi="Times New Roman" w:cs="Times New Roman"/>
          <w:color w:val="FF0000"/>
          <w:sz w:val="28"/>
          <w:szCs w:val="28"/>
        </w:rPr>
        <w:t xml:space="preserve"> "Музыкальная табакерка"</w:t>
      </w:r>
      <w:r w:rsidRPr="00101EA5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5B5A05">
        <w:rPr>
          <w:rFonts w:ascii="Times New Roman" w:hAnsi="Times New Roman" w:cs="Times New Roman"/>
          <w:sz w:val="28"/>
          <w:szCs w:val="28"/>
        </w:rPr>
        <w:br/>
      </w:r>
      <w:r w:rsidRPr="00101EA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В. А. Моцарт. "Маленькая ночная серенада", "40-ая симфония", Дуэт </w:t>
      </w:r>
      <w:proofErr w:type="spellStart"/>
      <w:r w:rsidRPr="00101EA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Папагено</w:t>
      </w:r>
      <w:proofErr w:type="spellEnd"/>
      <w:r w:rsidRPr="00101EA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и </w:t>
      </w:r>
      <w:proofErr w:type="spellStart"/>
      <w:r w:rsidRPr="00101EA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Папагены</w:t>
      </w:r>
      <w:proofErr w:type="spellEnd"/>
      <w:r w:rsidRPr="00101EA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из оперы "Волшебная флейта", </w:t>
      </w:r>
      <w:proofErr w:type="spellStart"/>
      <w:r w:rsidRPr="00101EA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Увертюка</w:t>
      </w:r>
      <w:proofErr w:type="spellEnd"/>
      <w:r w:rsidRPr="00101EA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к опере "Свадьба Фигаро", "Турецкий марш"</w:t>
      </w:r>
      <w:r w:rsidRPr="00101EA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br/>
      </w:r>
      <w:r w:rsidRPr="00101EA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br/>
      </w:r>
      <w:r w:rsidRPr="00101EA5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М. Мусоргский. "Балет невылупившихся птенцов" из "Картинок с выставки" (и вообще "Картинки с выставки"</w:t>
      </w:r>
      <w:proofErr w:type="gramStart"/>
      <w:r w:rsidRPr="00101EA5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)</w:t>
      </w:r>
      <w:proofErr w:type="gramEnd"/>
      <w:r w:rsidR="00AA6BE3" w:rsidRPr="00101EA5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, "Баба-Яга", "Детский уголок"</w:t>
      </w:r>
      <w:r w:rsidRPr="00101EA5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br/>
      </w:r>
      <w:r w:rsidRPr="00101EA5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br/>
      </w:r>
      <w:r w:rsidRPr="00101EA5">
        <w:rPr>
          <w:rFonts w:ascii="Times New Roman" w:hAnsi="Times New Roman" w:cs="Times New Roman"/>
          <w:color w:val="FF0066"/>
          <w:sz w:val="28"/>
          <w:szCs w:val="28"/>
        </w:rPr>
        <w:t>С. Рахманинов. "Итальянская полька"</w:t>
      </w:r>
      <w:r w:rsidRPr="00101EA5">
        <w:rPr>
          <w:rFonts w:ascii="Times New Roman" w:hAnsi="Times New Roman" w:cs="Times New Roman"/>
          <w:color w:val="FF0066"/>
          <w:sz w:val="28"/>
          <w:szCs w:val="28"/>
        </w:rPr>
        <w:br/>
      </w:r>
      <w:r w:rsidRPr="005B5A05">
        <w:rPr>
          <w:rFonts w:ascii="Times New Roman" w:hAnsi="Times New Roman" w:cs="Times New Roman"/>
          <w:sz w:val="28"/>
          <w:szCs w:val="28"/>
        </w:rPr>
        <w:br/>
      </w:r>
      <w:r w:rsidRPr="00101EA5">
        <w:rPr>
          <w:rFonts w:ascii="Times New Roman" w:hAnsi="Times New Roman" w:cs="Times New Roman"/>
          <w:color w:val="CC0066"/>
          <w:sz w:val="28"/>
          <w:szCs w:val="28"/>
        </w:rPr>
        <w:t>Н. А. Римский-Корсаков. Три чуда" из оперы "Сказка о царе Салтане</w:t>
      </w:r>
      <w:proofErr w:type="gramStart"/>
      <w:r w:rsidRPr="00101EA5">
        <w:rPr>
          <w:rFonts w:ascii="Times New Roman" w:hAnsi="Times New Roman" w:cs="Times New Roman"/>
          <w:color w:val="CC0066"/>
          <w:sz w:val="28"/>
          <w:szCs w:val="28"/>
        </w:rPr>
        <w:t>..</w:t>
      </w:r>
      <w:r w:rsidRPr="00101EA5">
        <w:rPr>
          <w:rFonts w:ascii="Times New Roman" w:hAnsi="Times New Roman" w:cs="Times New Roman"/>
          <w:color w:val="CC0066"/>
          <w:sz w:val="28"/>
          <w:szCs w:val="28"/>
        </w:rPr>
        <w:br/>
      </w:r>
      <w:r w:rsidRPr="005B5A05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101EA5">
        <w:rPr>
          <w:rFonts w:ascii="Times New Roman" w:hAnsi="Times New Roman" w:cs="Times New Roman"/>
          <w:color w:val="0000FF"/>
          <w:sz w:val="28"/>
          <w:szCs w:val="28"/>
        </w:rPr>
        <w:t>Г. Свиридов. Вальс к повести А. С. Пушкина "Метель"</w:t>
      </w:r>
      <w:r w:rsidRPr="00101EA5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5B5A05">
        <w:rPr>
          <w:rFonts w:ascii="Times New Roman" w:hAnsi="Times New Roman" w:cs="Times New Roman"/>
          <w:sz w:val="28"/>
          <w:szCs w:val="28"/>
        </w:rPr>
        <w:br/>
      </w:r>
      <w:r w:rsidRPr="00101EA5">
        <w:rPr>
          <w:rFonts w:ascii="Times New Roman" w:hAnsi="Times New Roman" w:cs="Times New Roman"/>
          <w:color w:val="00FF00"/>
          <w:sz w:val="28"/>
          <w:szCs w:val="28"/>
        </w:rPr>
        <w:t>К. Сен-Санс "Карнавал животных"</w:t>
      </w:r>
      <w:r w:rsidRPr="00101EA5">
        <w:rPr>
          <w:rFonts w:ascii="Times New Roman" w:hAnsi="Times New Roman" w:cs="Times New Roman"/>
          <w:color w:val="00FF00"/>
          <w:sz w:val="28"/>
          <w:szCs w:val="28"/>
        </w:rPr>
        <w:br/>
      </w:r>
      <w:r w:rsidRPr="005B5A05">
        <w:rPr>
          <w:rFonts w:ascii="Times New Roman" w:hAnsi="Times New Roman" w:cs="Times New Roman"/>
          <w:sz w:val="28"/>
          <w:szCs w:val="28"/>
        </w:rPr>
        <w:br/>
      </w:r>
      <w:r w:rsidRPr="00101EA5">
        <w:rPr>
          <w:rFonts w:ascii="Times New Roman" w:hAnsi="Times New Roman" w:cs="Times New Roman"/>
          <w:color w:val="FFFF00"/>
          <w:sz w:val="28"/>
          <w:szCs w:val="28"/>
        </w:rPr>
        <w:t>П. И. Чайковский. Балеты: "Щелкунчик", "Лебединое озеро", вальс из балета "Спящая красавица", "Детский альбом", "Времена года".</w:t>
      </w:r>
      <w:r w:rsidRPr="00101EA5">
        <w:rPr>
          <w:rFonts w:ascii="Times New Roman" w:hAnsi="Times New Roman" w:cs="Times New Roman"/>
          <w:color w:val="FFFF00"/>
          <w:sz w:val="28"/>
          <w:szCs w:val="28"/>
        </w:rPr>
        <w:br/>
      </w:r>
      <w:r w:rsidRPr="00101EA5">
        <w:rPr>
          <w:rFonts w:ascii="Times New Roman" w:hAnsi="Times New Roman" w:cs="Times New Roman"/>
          <w:color w:val="FFFF00"/>
          <w:sz w:val="28"/>
          <w:szCs w:val="28"/>
        </w:rPr>
        <w:br/>
      </w:r>
      <w:r w:rsidRPr="00101EA5">
        <w:rPr>
          <w:rFonts w:ascii="Times New Roman" w:hAnsi="Times New Roman" w:cs="Times New Roman"/>
          <w:color w:val="33CC33"/>
          <w:sz w:val="28"/>
          <w:szCs w:val="28"/>
        </w:rPr>
        <w:t>Ф. Шопен. Вальсы.</w:t>
      </w:r>
      <w:r w:rsidRPr="00101EA5">
        <w:rPr>
          <w:rFonts w:ascii="Times New Roman" w:hAnsi="Times New Roman" w:cs="Times New Roman"/>
          <w:color w:val="33CC33"/>
          <w:sz w:val="28"/>
          <w:szCs w:val="28"/>
        </w:rPr>
        <w:br/>
      </w:r>
      <w:r w:rsidRPr="005B5A05">
        <w:rPr>
          <w:rFonts w:ascii="Times New Roman" w:hAnsi="Times New Roman" w:cs="Times New Roman"/>
          <w:sz w:val="28"/>
          <w:szCs w:val="28"/>
        </w:rPr>
        <w:br/>
      </w:r>
      <w:r w:rsidRPr="00101EA5">
        <w:rPr>
          <w:rFonts w:ascii="Times New Roman" w:hAnsi="Times New Roman" w:cs="Times New Roman"/>
          <w:color w:val="FF0000"/>
          <w:sz w:val="28"/>
          <w:szCs w:val="28"/>
        </w:rPr>
        <w:t>И. Штраус. Вальсы и марши.</w:t>
      </w:r>
      <w:r w:rsidRPr="005B5A05">
        <w:rPr>
          <w:rFonts w:ascii="Times New Roman" w:hAnsi="Times New Roman" w:cs="Times New Roman"/>
          <w:sz w:val="28"/>
          <w:szCs w:val="28"/>
        </w:rPr>
        <w:br/>
      </w:r>
      <w:r w:rsidRPr="005B5A05">
        <w:rPr>
          <w:rFonts w:ascii="Times New Roman" w:hAnsi="Times New Roman" w:cs="Times New Roman"/>
          <w:sz w:val="28"/>
          <w:szCs w:val="28"/>
        </w:rPr>
        <w:br/>
        <w:t xml:space="preserve">Ещё хочу добавить к </w:t>
      </w:r>
      <w:r w:rsidRPr="00101EA5">
        <w:rPr>
          <w:rFonts w:ascii="Times New Roman" w:hAnsi="Times New Roman" w:cs="Times New Roman"/>
          <w:sz w:val="28"/>
          <w:szCs w:val="28"/>
        </w:rPr>
        <w:t xml:space="preserve">списку </w:t>
      </w:r>
    </w:p>
    <w:p w:rsidR="00101EA5" w:rsidRDefault="005B5A05" w:rsidP="005B5A05">
      <w:pPr>
        <w:rPr>
          <w:rFonts w:ascii="Times New Roman" w:hAnsi="Times New Roman" w:cs="Times New Roman"/>
          <w:sz w:val="28"/>
          <w:szCs w:val="28"/>
        </w:rPr>
      </w:pPr>
      <w:r w:rsidRPr="00101EA5">
        <w:rPr>
          <w:rFonts w:ascii="Times New Roman" w:hAnsi="Times New Roman" w:cs="Times New Roman"/>
          <w:color w:val="660066"/>
          <w:sz w:val="28"/>
          <w:szCs w:val="28"/>
        </w:rPr>
        <w:t xml:space="preserve">"Вальс" Е. Доги, увертюру (и другое) к </w:t>
      </w:r>
      <w:proofErr w:type="gramStart"/>
      <w:r w:rsidRPr="00101EA5">
        <w:rPr>
          <w:rFonts w:ascii="Times New Roman" w:hAnsi="Times New Roman" w:cs="Times New Roman"/>
          <w:color w:val="660066"/>
          <w:sz w:val="28"/>
          <w:szCs w:val="28"/>
        </w:rPr>
        <w:t>к</w:t>
      </w:r>
      <w:proofErr w:type="gramEnd"/>
      <w:r w:rsidRPr="00101EA5">
        <w:rPr>
          <w:rFonts w:ascii="Times New Roman" w:hAnsi="Times New Roman" w:cs="Times New Roman"/>
          <w:color w:val="660066"/>
          <w:sz w:val="28"/>
          <w:szCs w:val="28"/>
        </w:rPr>
        <w:t>/Ф "Шерлок Холмс" и А. Рыбникова - основная тема из к. ф. "Андерсен...".</w:t>
      </w:r>
      <w:r w:rsidRPr="005B5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A05" w:rsidRPr="00101EA5" w:rsidRDefault="005B5A05" w:rsidP="00101EA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01EA5">
        <w:rPr>
          <w:rFonts w:ascii="Times New Roman" w:hAnsi="Times New Roman" w:cs="Times New Roman"/>
          <w:b/>
          <w:color w:val="FF0000"/>
          <w:sz w:val="28"/>
          <w:szCs w:val="28"/>
        </w:rPr>
        <w:t>Это уже стало классикой, и детям нравиться!</w:t>
      </w:r>
      <w:r w:rsidRPr="005B5A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EC35FC" wp14:editId="6DDFEC52">
            <wp:extent cx="190500" cy="228600"/>
            <wp:effectExtent l="0" t="0" r="0" b="0"/>
            <wp:docPr id="4" name="Рисунок 4" descr="https://i.stranamam.ru/i/smil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stranamam.ru/i/smiles/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5A05" w:rsidRPr="00101EA5" w:rsidSect="00AA6BE3">
      <w:pgSz w:w="11906" w:h="16838"/>
      <w:pgMar w:top="1134" w:right="850" w:bottom="1134" w:left="1418" w:header="708" w:footer="708" w:gutter="0"/>
      <w:pgBorders w:offsetFrom="page">
        <w:top w:val="partyFavor" w:sz="19" w:space="24" w:color="auto"/>
        <w:left w:val="partyFavor" w:sz="19" w:space="24" w:color="auto"/>
        <w:bottom w:val="partyFavor" w:sz="19" w:space="24" w:color="auto"/>
        <w:right w:val="partyFavor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1B"/>
    <w:rsid w:val="00101EA5"/>
    <w:rsid w:val="002B67C2"/>
    <w:rsid w:val="005B5A05"/>
    <w:rsid w:val="006D78BC"/>
    <w:rsid w:val="00A23F1B"/>
    <w:rsid w:val="00AA6BE3"/>
    <w:rsid w:val="00CD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B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B67C2"/>
  </w:style>
  <w:style w:type="paragraph" w:customStyle="1" w:styleId="c6">
    <w:name w:val="c6"/>
    <w:basedOn w:val="a"/>
    <w:rsid w:val="002B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67C2"/>
  </w:style>
  <w:style w:type="character" w:styleId="a3">
    <w:name w:val="Strong"/>
    <w:basedOn w:val="a0"/>
    <w:uiPriority w:val="22"/>
    <w:qFormat/>
    <w:rsid w:val="005B5A0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A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B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B67C2"/>
  </w:style>
  <w:style w:type="paragraph" w:customStyle="1" w:styleId="c6">
    <w:name w:val="c6"/>
    <w:basedOn w:val="a"/>
    <w:rsid w:val="002B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67C2"/>
  </w:style>
  <w:style w:type="character" w:styleId="a3">
    <w:name w:val="Strong"/>
    <w:basedOn w:val="a0"/>
    <w:uiPriority w:val="22"/>
    <w:qFormat/>
    <w:rsid w:val="005B5A0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A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Пользователь</cp:lastModifiedBy>
  <cp:revision>6</cp:revision>
  <dcterms:created xsi:type="dcterms:W3CDTF">2022-08-18T09:51:00Z</dcterms:created>
  <dcterms:modified xsi:type="dcterms:W3CDTF">2022-06-13T16:06:00Z</dcterms:modified>
</cp:coreProperties>
</file>